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CC1164" w:rsidRDefault="00CC1164" w:rsidP="00CC1164">
      <w:pPr>
        <w:widowControl/>
        <w:jc w:val="center"/>
        <w:outlineLvl w:val="0"/>
        <w:rPr>
          <w:rFonts w:ascii="楷体" w:eastAsia="楷体" w:hAnsi="楷体" w:cs="楷体"/>
          <w:b/>
          <w:bCs/>
          <w:kern w:val="36"/>
          <w:sz w:val="32"/>
          <w:szCs w:val="32"/>
        </w:rPr>
      </w:pPr>
      <w:bookmarkStart w:id="0" w:name="_Toc387406069"/>
      <w:bookmarkStart w:id="1" w:name="_Toc387586227"/>
      <w:bookmarkStart w:id="2" w:name="_Toc387586364"/>
      <w:bookmarkStart w:id="3" w:name="_Toc387673646"/>
      <w:bookmarkStart w:id="4" w:name="_Toc388089372"/>
      <w:bookmarkStart w:id="5" w:name="_Toc4871"/>
      <w:bookmarkStart w:id="6" w:name="_Toc8731"/>
      <w:bookmarkStart w:id="7" w:name="_Toc449403477"/>
      <w:bookmarkStart w:id="8" w:name="_Toc449423514"/>
      <w:bookmarkStart w:id="9" w:name="_Toc449424002"/>
      <w:bookmarkStart w:id="10" w:name="_Toc449424537"/>
      <w:bookmarkStart w:id="11" w:name="_Toc19755"/>
      <w:r>
        <w:rPr>
          <w:rFonts w:ascii="黑体" w:eastAsia="黑体" w:hAnsi="黑体" w:cs="黑体" w:hint="eastAsia"/>
          <w:b/>
          <w:bCs/>
          <w:kern w:val="36"/>
          <w:sz w:val="84"/>
          <w:szCs w:val="84"/>
        </w:rPr>
        <w:t>大学生创业计划书</w:t>
      </w:r>
      <w:bookmarkEnd w:id="0"/>
      <w:bookmarkEnd w:id="1"/>
      <w:bookmarkEnd w:id="2"/>
      <w:bookmarkEnd w:id="3"/>
      <w:bookmarkEnd w:id="4"/>
      <w:bookmarkEnd w:id="5"/>
      <w:bookmarkEnd w:id="6"/>
      <w:bookmarkEnd w:id="7"/>
      <w:bookmarkEnd w:id="8"/>
      <w:bookmarkEnd w:id="9"/>
      <w:bookmarkEnd w:id="10"/>
    </w:p>
    <w:p w:rsidR="00CC1164" w:rsidRDefault="00CC1164" w:rsidP="00CC1164">
      <w:pPr>
        <w:widowControl/>
        <w:spacing w:before="100" w:beforeAutospacing="1" w:after="100" w:afterAutospacing="1" w:line="440" w:lineRule="exact"/>
        <w:outlineLvl w:val="0"/>
        <w:rPr>
          <w:rFonts w:ascii="楷体" w:eastAsia="楷体" w:hAnsi="楷体" w:cs="楷体"/>
          <w:b/>
          <w:bCs/>
          <w:kern w:val="36"/>
          <w:sz w:val="32"/>
          <w:szCs w:val="32"/>
        </w:rPr>
      </w:pPr>
    </w:p>
    <w:p w:rsidR="00CC1164" w:rsidRDefault="00CC1164" w:rsidP="00CC1164">
      <w:pPr>
        <w:widowControl/>
        <w:spacing w:before="100" w:beforeAutospacing="1" w:after="100" w:afterAutospacing="1" w:line="440" w:lineRule="exact"/>
        <w:outlineLvl w:val="0"/>
        <w:rPr>
          <w:rFonts w:ascii="楷体" w:eastAsia="楷体" w:hAnsi="楷体" w:cs="楷体"/>
          <w:b/>
          <w:bCs/>
          <w:kern w:val="36"/>
          <w:sz w:val="32"/>
          <w:szCs w:val="32"/>
        </w:rPr>
      </w:pPr>
      <w:r>
        <w:rPr>
          <w:rFonts w:ascii="楷体" w:eastAsia="楷体" w:hAnsi="楷体" w:cs="楷体" w:hint="eastAsia"/>
          <w:b/>
          <w:bCs/>
          <w:kern w:val="36"/>
          <w:sz w:val="32"/>
          <w:szCs w:val="32"/>
        </w:rPr>
        <w:t xml:space="preserve">          </w:t>
      </w:r>
    </w:p>
    <w:p w:rsidR="00CC1164" w:rsidRDefault="00CC1164" w:rsidP="00EE7A58">
      <w:pPr>
        <w:widowControl/>
        <w:spacing w:before="100" w:beforeAutospacing="1" w:after="100" w:afterAutospacing="1" w:line="440" w:lineRule="exact"/>
        <w:jc w:val="center"/>
        <w:outlineLvl w:val="0"/>
        <w:rPr>
          <w:rFonts w:ascii="楷体" w:eastAsia="楷体" w:hAnsi="楷体" w:cs="楷体" w:hint="eastAsia"/>
          <w:b/>
          <w:bCs/>
          <w:kern w:val="36"/>
          <w:sz w:val="44"/>
          <w:szCs w:val="44"/>
        </w:rPr>
      </w:pPr>
      <w:bookmarkStart w:id="12" w:name="_Toc387406070"/>
      <w:bookmarkStart w:id="13" w:name="_Toc387586228"/>
      <w:bookmarkStart w:id="14" w:name="_Toc387586365"/>
      <w:bookmarkStart w:id="15" w:name="_Toc387673647"/>
      <w:bookmarkStart w:id="16" w:name="_Toc388089373"/>
      <w:bookmarkStart w:id="17" w:name="_Toc23914"/>
      <w:bookmarkStart w:id="18" w:name="_Toc22714"/>
      <w:bookmarkStart w:id="19" w:name="_Toc449403478"/>
      <w:bookmarkStart w:id="20" w:name="_Toc449403771"/>
      <w:bookmarkStart w:id="21" w:name="_Toc449423515"/>
      <w:bookmarkStart w:id="22" w:name="_Toc449424003"/>
      <w:bookmarkStart w:id="23" w:name="_Toc449424538"/>
      <w:r>
        <w:rPr>
          <w:rFonts w:ascii="楷体" w:eastAsia="楷体" w:hAnsi="楷体" w:cs="楷体" w:hint="eastAsia"/>
          <w:b/>
          <w:bCs/>
          <w:kern w:val="36"/>
          <w:sz w:val="44"/>
          <w:szCs w:val="44"/>
        </w:rPr>
        <w:t>项目名称：</w:t>
      </w:r>
      <w:bookmarkEnd w:id="12"/>
      <w:bookmarkEnd w:id="13"/>
      <w:bookmarkEnd w:id="14"/>
      <w:bookmarkEnd w:id="15"/>
      <w:bookmarkEnd w:id="16"/>
      <w:bookmarkEnd w:id="17"/>
      <w:bookmarkEnd w:id="18"/>
      <w:bookmarkEnd w:id="19"/>
      <w:bookmarkEnd w:id="20"/>
      <w:r w:rsidR="007C4B34">
        <w:rPr>
          <w:rFonts w:ascii="楷体" w:eastAsia="楷体" w:hAnsi="楷体" w:cs="楷体" w:hint="eastAsia"/>
          <w:b/>
          <w:bCs/>
          <w:kern w:val="36"/>
          <w:sz w:val="44"/>
          <w:szCs w:val="44"/>
        </w:rPr>
        <w:t>智慧</w:t>
      </w:r>
      <w:r w:rsidR="006B4548">
        <w:rPr>
          <w:rFonts w:ascii="楷体" w:eastAsia="楷体" w:hAnsi="楷体" w:cs="楷体" w:hint="eastAsia"/>
          <w:b/>
          <w:bCs/>
          <w:kern w:val="36"/>
          <w:sz w:val="44"/>
          <w:szCs w:val="44"/>
        </w:rPr>
        <w:t>超市</w:t>
      </w:r>
      <w:bookmarkEnd w:id="21"/>
      <w:bookmarkEnd w:id="22"/>
      <w:bookmarkEnd w:id="23"/>
      <w:r w:rsidR="007C4B34">
        <w:rPr>
          <w:rFonts w:ascii="楷体" w:eastAsia="楷体" w:hAnsi="楷体" w:cs="楷体"/>
          <w:b/>
          <w:bCs/>
          <w:kern w:val="36"/>
          <w:sz w:val="44"/>
          <w:szCs w:val="44"/>
        </w:rPr>
        <w:t>—</w:t>
      </w:r>
      <w:r w:rsidR="007C4B34">
        <w:rPr>
          <w:rFonts w:ascii="楷体" w:eastAsia="楷体" w:hAnsi="楷体" w:cs="楷体" w:hint="eastAsia"/>
          <w:b/>
          <w:bCs/>
          <w:kern w:val="36"/>
          <w:sz w:val="44"/>
          <w:szCs w:val="44"/>
        </w:rPr>
        <w:t>扫扫付</w:t>
      </w:r>
    </w:p>
    <w:p w:rsidR="007C4B34" w:rsidRPr="007C4B34" w:rsidRDefault="007C4B34" w:rsidP="00EE7A58">
      <w:pPr>
        <w:widowControl/>
        <w:spacing w:before="100" w:beforeAutospacing="1" w:after="100" w:afterAutospacing="1" w:line="440" w:lineRule="exact"/>
        <w:jc w:val="center"/>
        <w:outlineLvl w:val="0"/>
        <w:rPr>
          <w:rFonts w:ascii="楷体" w:eastAsia="楷体" w:hAnsi="楷体" w:cs="楷体"/>
          <w:b/>
          <w:bCs/>
          <w:kern w:val="36"/>
          <w:sz w:val="28"/>
          <w:szCs w:val="28"/>
        </w:rPr>
      </w:pPr>
      <w:r>
        <w:rPr>
          <w:rFonts w:ascii="楷体" w:eastAsia="楷体" w:hAnsi="楷体" w:cs="楷体" w:hint="eastAsia"/>
          <w:b/>
          <w:bCs/>
          <w:kern w:val="36"/>
          <w:sz w:val="28"/>
          <w:szCs w:val="28"/>
        </w:rPr>
        <w:t xml:space="preserve">                    </w:t>
      </w:r>
      <w:r w:rsidRPr="007C4B34">
        <w:rPr>
          <w:rFonts w:ascii="楷体" w:eastAsia="楷体" w:hAnsi="楷体" w:cs="楷体" w:hint="eastAsia"/>
          <w:b/>
          <w:bCs/>
          <w:kern w:val="36"/>
          <w:sz w:val="28"/>
          <w:szCs w:val="28"/>
        </w:rPr>
        <w:t>基于物联网技术的自助扫码付款系统</w:t>
      </w:r>
    </w:p>
    <w:p w:rsidR="00CC1164" w:rsidRDefault="00CC1164" w:rsidP="00CC1164">
      <w:pPr>
        <w:widowControl/>
        <w:spacing w:before="100" w:beforeAutospacing="1" w:after="100" w:afterAutospacing="1" w:line="440" w:lineRule="exact"/>
        <w:outlineLvl w:val="0"/>
        <w:rPr>
          <w:rFonts w:ascii="楷体" w:eastAsia="楷体" w:hAnsi="楷体" w:cs="楷体"/>
          <w:kern w:val="36"/>
          <w:sz w:val="32"/>
          <w:szCs w:val="32"/>
        </w:rPr>
      </w:pPr>
      <w:bookmarkStart w:id="24" w:name="_GoBack"/>
      <w:bookmarkEnd w:id="24"/>
    </w:p>
    <w:p w:rsidR="00CC1164" w:rsidRDefault="00CC1164" w:rsidP="00CC1164">
      <w:pPr>
        <w:widowControl/>
        <w:spacing w:before="100" w:beforeAutospacing="1" w:after="100" w:afterAutospacing="1" w:line="440" w:lineRule="exact"/>
        <w:outlineLvl w:val="0"/>
        <w:rPr>
          <w:rFonts w:ascii="楷体" w:eastAsia="楷体" w:hAnsi="楷体" w:cs="楷体"/>
          <w:kern w:val="36"/>
          <w:sz w:val="32"/>
          <w:szCs w:val="32"/>
        </w:rPr>
      </w:pPr>
    </w:p>
    <w:p w:rsidR="00CC1164" w:rsidRDefault="00CC1164" w:rsidP="00CC1164">
      <w:pPr>
        <w:widowControl/>
        <w:spacing w:before="100" w:beforeAutospacing="1" w:after="100" w:afterAutospacing="1" w:line="440" w:lineRule="exact"/>
        <w:outlineLvl w:val="0"/>
        <w:rPr>
          <w:rFonts w:ascii="楷体" w:eastAsia="楷体" w:hAnsi="楷体" w:cs="楷体"/>
          <w:kern w:val="36"/>
          <w:sz w:val="32"/>
          <w:szCs w:val="32"/>
        </w:rPr>
      </w:pPr>
      <w:bookmarkStart w:id="25" w:name="_Toc19761"/>
      <w:r>
        <w:rPr>
          <w:rFonts w:ascii="楷体" w:eastAsia="楷体" w:hAnsi="楷体" w:cs="楷体" w:hint="eastAsia"/>
          <w:kern w:val="36"/>
          <w:sz w:val="32"/>
          <w:szCs w:val="32"/>
        </w:rPr>
        <w:t xml:space="preserve">      </w:t>
      </w:r>
      <w:bookmarkStart w:id="26" w:name="_Toc9880"/>
      <w:bookmarkStart w:id="27" w:name="_Toc449403479"/>
      <w:bookmarkStart w:id="28" w:name="_Toc449403772"/>
      <w:bookmarkStart w:id="29" w:name="_Toc449423516"/>
      <w:bookmarkStart w:id="30" w:name="_Toc449424004"/>
      <w:bookmarkStart w:id="31" w:name="_Toc449424539"/>
      <w:r>
        <w:rPr>
          <w:rFonts w:ascii="楷体" w:eastAsia="楷体" w:hAnsi="楷体" w:cs="楷体" w:hint="eastAsia"/>
          <w:kern w:val="36"/>
          <w:sz w:val="32"/>
          <w:szCs w:val="32"/>
        </w:rPr>
        <w:t>项目团队名：安曼得（</w:t>
      </w:r>
      <w:proofErr w:type="spellStart"/>
      <w:r>
        <w:rPr>
          <w:rFonts w:ascii="楷体" w:eastAsia="楷体" w:hAnsi="楷体" w:cs="楷体" w:hint="eastAsia"/>
          <w:kern w:val="36"/>
          <w:sz w:val="32"/>
          <w:szCs w:val="32"/>
        </w:rPr>
        <w:t>Anman</w:t>
      </w:r>
      <w:proofErr w:type="spellEnd"/>
      <w:r>
        <w:rPr>
          <w:rFonts w:ascii="楷体" w:eastAsia="楷体" w:hAnsi="楷体" w:cs="楷体" w:hint="eastAsia"/>
          <w:kern w:val="36"/>
          <w:sz w:val="32"/>
          <w:szCs w:val="32"/>
        </w:rPr>
        <w:t xml:space="preserve"> D）</w:t>
      </w:r>
      <w:bookmarkEnd w:id="26"/>
      <w:bookmarkEnd w:id="27"/>
      <w:bookmarkEnd w:id="28"/>
      <w:bookmarkEnd w:id="29"/>
      <w:bookmarkEnd w:id="30"/>
      <w:bookmarkEnd w:id="31"/>
    </w:p>
    <w:p w:rsidR="00CC1164" w:rsidRDefault="00CC1164" w:rsidP="00CC1164">
      <w:pPr>
        <w:widowControl/>
        <w:spacing w:before="100" w:beforeAutospacing="1" w:after="100" w:afterAutospacing="1" w:line="440" w:lineRule="exact"/>
        <w:outlineLvl w:val="0"/>
        <w:rPr>
          <w:rFonts w:ascii="楷体" w:eastAsia="楷体" w:hAnsi="楷体" w:cs="楷体"/>
          <w:b/>
          <w:bCs/>
          <w:kern w:val="36"/>
          <w:sz w:val="32"/>
          <w:szCs w:val="32"/>
        </w:rPr>
      </w:pPr>
      <w:r>
        <w:rPr>
          <w:rFonts w:ascii="楷体" w:eastAsia="楷体" w:hAnsi="楷体" w:cs="楷体" w:hint="eastAsia"/>
          <w:kern w:val="36"/>
          <w:sz w:val="32"/>
          <w:szCs w:val="32"/>
        </w:rPr>
        <w:t xml:space="preserve">      </w:t>
      </w:r>
      <w:bookmarkStart w:id="32" w:name="_Toc5756"/>
      <w:bookmarkStart w:id="33" w:name="_Toc449403480"/>
      <w:bookmarkStart w:id="34" w:name="_Toc449403773"/>
      <w:bookmarkStart w:id="35" w:name="_Toc449423517"/>
      <w:bookmarkStart w:id="36" w:name="_Toc449424005"/>
      <w:bookmarkStart w:id="37" w:name="_Toc449424540"/>
      <w:r>
        <w:rPr>
          <w:rFonts w:ascii="楷体" w:eastAsia="楷体" w:hAnsi="楷体" w:cs="楷体" w:hint="eastAsia"/>
          <w:kern w:val="36"/>
          <w:sz w:val="32"/>
          <w:szCs w:val="32"/>
        </w:rPr>
        <w:t>项目负责人：</w:t>
      </w:r>
      <w:bookmarkEnd w:id="25"/>
      <w:bookmarkEnd w:id="32"/>
      <w:r>
        <w:rPr>
          <w:rFonts w:ascii="楷体" w:eastAsia="楷体" w:hAnsi="楷体" w:cs="楷体" w:hint="eastAsia"/>
          <w:kern w:val="36"/>
          <w:sz w:val="32"/>
          <w:szCs w:val="32"/>
        </w:rPr>
        <w:t>邓先圣</w:t>
      </w:r>
      <w:bookmarkEnd w:id="33"/>
      <w:bookmarkEnd w:id="34"/>
      <w:bookmarkEnd w:id="35"/>
      <w:bookmarkEnd w:id="36"/>
      <w:bookmarkEnd w:id="37"/>
      <w:r>
        <w:rPr>
          <w:rFonts w:ascii="楷体" w:eastAsia="楷体" w:hAnsi="楷体" w:cs="楷体" w:hint="eastAsia"/>
          <w:b/>
          <w:bCs/>
          <w:kern w:val="36"/>
          <w:sz w:val="32"/>
          <w:szCs w:val="32"/>
        </w:rPr>
        <w:t xml:space="preserve"> </w:t>
      </w:r>
    </w:p>
    <w:p w:rsidR="00CC1164" w:rsidRDefault="00CC1164" w:rsidP="00CC1164">
      <w:pPr>
        <w:widowControl/>
        <w:spacing w:before="100" w:beforeAutospacing="1" w:after="100" w:afterAutospacing="1" w:line="440" w:lineRule="exact"/>
        <w:outlineLvl w:val="0"/>
        <w:rPr>
          <w:rFonts w:ascii="楷体" w:eastAsia="楷体" w:hAnsi="楷体" w:cs="楷体"/>
          <w:b/>
          <w:bCs/>
          <w:kern w:val="36"/>
          <w:sz w:val="32"/>
          <w:szCs w:val="32"/>
        </w:rPr>
      </w:pPr>
    </w:p>
    <w:p w:rsidR="00CC1164" w:rsidRDefault="00CC1164" w:rsidP="00CC1164">
      <w:pPr>
        <w:widowControl/>
        <w:spacing w:before="100" w:beforeAutospacing="1" w:after="100" w:afterAutospacing="1" w:line="440" w:lineRule="exact"/>
        <w:outlineLvl w:val="0"/>
        <w:rPr>
          <w:rFonts w:ascii="楷体" w:eastAsia="楷体" w:hAnsi="楷体" w:cs="楷体"/>
          <w:b/>
          <w:bCs/>
          <w:kern w:val="36"/>
          <w:sz w:val="32"/>
          <w:szCs w:val="32"/>
        </w:rPr>
      </w:pPr>
      <w:r>
        <w:rPr>
          <w:rFonts w:ascii="楷体" w:eastAsia="楷体" w:hAnsi="楷体" w:cs="楷体" w:hint="eastAsia"/>
          <w:b/>
          <w:bCs/>
          <w:kern w:val="36"/>
          <w:sz w:val="32"/>
          <w:szCs w:val="32"/>
        </w:rPr>
        <w:t xml:space="preserve">    </w:t>
      </w:r>
    </w:p>
    <w:p w:rsidR="00CC1164" w:rsidRDefault="00CC1164" w:rsidP="00CC1164">
      <w:pPr>
        <w:widowControl/>
        <w:spacing w:before="100" w:beforeAutospacing="1" w:after="100" w:afterAutospacing="1" w:line="440" w:lineRule="exact"/>
        <w:outlineLvl w:val="0"/>
        <w:rPr>
          <w:rFonts w:ascii="楷体" w:eastAsia="楷体" w:hAnsi="楷体" w:cs="楷体"/>
          <w:b/>
          <w:bCs/>
          <w:kern w:val="36"/>
          <w:sz w:val="32"/>
          <w:szCs w:val="32"/>
        </w:rPr>
      </w:pPr>
    </w:p>
    <w:p w:rsidR="00CC1164" w:rsidRDefault="00CC1164" w:rsidP="00CC1164">
      <w:pPr>
        <w:widowControl/>
        <w:spacing w:before="100" w:beforeAutospacing="1" w:after="100" w:afterAutospacing="1" w:line="440" w:lineRule="exact"/>
        <w:jc w:val="center"/>
        <w:outlineLvl w:val="0"/>
        <w:rPr>
          <w:rFonts w:ascii="楷体" w:eastAsia="楷体" w:hAnsi="楷体" w:cs="楷体"/>
          <w:b/>
          <w:bCs/>
          <w:kern w:val="36"/>
          <w:sz w:val="32"/>
          <w:szCs w:val="32"/>
        </w:rPr>
      </w:pPr>
      <w:bookmarkStart w:id="38" w:name="_Toc21433"/>
      <w:bookmarkStart w:id="39" w:name="_Toc28235"/>
      <w:bookmarkStart w:id="40" w:name="_Toc449403481"/>
      <w:bookmarkStart w:id="41" w:name="_Toc449403774"/>
      <w:bookmarkStart w:id="42" w:name="_Toc449423518"/>
      <w:bookmarkStart w:id="43" w:name="_Toc449424006"/>
      <w:bookmarkStart w:id="44" w:name="_Toc449424541"/>
      <w:r>
        <w:rPr>
          <w:rFonts w:ascii="楷体" w:eastAsia="楷体" w:hAnsi="楷体" w:cs="楷体" w:hint="eastAsia"/>
          <w:b/>
          <w:bCs/>
          <w:kern w:val="36"/>
          <w:sz w:val="32"/>
          <w:szCs w:val="32"/>
        </w:rPr>
        <w:t>联系电话：</w:t>
      </w:r>
      <w:bookmarkEnd w:id="38"/>
      <w:bookmarkEnd w:id="39"/>
      <w:r>
        <w:rPr>
          <w:rFonts w:ascii="楷体" w:eastAsia="楷体" w:hAnsi="楷体" w:cs="楷体" w:hint="eastAsia"/>
          <w:b/>
          <w:bCs/>
          <w:kern w:val="36"/>
          <w:sz w:val="32"/>
          <w:szCs w:val="32"/>
        </w:rPr>
        <w:t>15071358698</w:t>
      </w:r>
      <w:bookmarkEnd w:id="40"/>
      <w:bookmarkEnd w:id="41"/>
      <w:bookmarkEnd w:id="42"/>
      <w:bookmarkEnd w:id="43"/>
      <w:bookmarkEnd w:id="44"/>
    </w:p>
    <w:p w:rsidR="00CC1164" w:rsidRDefault="00CC1164" w:rsidP="00CC1164">
      <w:pPr>
        <w:widowControl/>
        <w:spacing w:before="100" w:beforeAutospacing="1" w:after="100" w:afterAutospacing="1" w:line="440" w:lineRule="exact"/>
        <w:jc w:val="center"/>
        <w:outlineLvl w:val="0"/>
        <w:rPr>
          <w:rFonts w:ascii="楷体" w:eastAsia="楷体" w:hAnsi="楷体" w:cs="楷体"/>
          <w:kern w:val="36"/>
          <w:sz w:val="32"/>
          <w:szCs w:val="32"/>
        </w:rPr>
      </w:pPr>
      <w:bookmarkStart w:id="45" w:name="_Toc13945"/>
      <w:bookmarkStart w:id="46" w:name="_Toc5276"/>
      <w:bookmarkStart w:id="47" w:name="_Toc449403482"/>
      <w:bookmarkStart w:id="48" w:name="_Toc449403775"/>
      <w:bookmarkStart w:id="49" w:name="_Toc449423519"/>
      <w:bookmarkStart w:id="50" w:name="_Toc449424007"/>
      <w:bookmarkStart w:id="51" w:name="_Toc449424542"/>
      <w:r>
        <w:rPr>
          <w:rFonts w:ascii="楷体" w:eastAsia="楷体" w:hAnsi="楷体" w:cs="楷体" w:hint="eastAsia"/>
          <w:b/>
          <w:bCs/>
          <w:kern w:val="36"/>
          <w:sz w:val="32"/>
          <w:szCs w:val="32"/>
        </w:rPr>
        <w:t>电子邮箱：</w:t>
      </w:r>
      <w:bookmarkEnd w:id="45"/>
      <w:bookmarkEnd w:id="46"/>
      <w:r>
        <w:rPr>
          <w:rFonts w:ascii="楷体" w:eastAsia="楷体" w:hAnsi="楷体" w:cs="楷体" w:hint="eastAsia"/>
          <w:b/>
          <w:bCs/>
          <w:kern w:val="36"/>
          <w:sz w:val="32"/>
          <w:szCs w:val="32"/>
        </w:rPr>
        <w:t>dxs960516@163.com</w:t>
      </w:r>
      <w:bookmarkEnd w:id="47"/>
      <w:bookmarkEnd w:id="48"/>
      <w:bookmarkEnd w:id="49"/>
      <w:bookmarkEnd w:id="50"/>
      <w:bookmarkEnd w:id="51"/>
    </w:p>
    <w:p w:rsidR="00CC1164" w:rsidRDefault="00CC1164" w:rsidP="00CC1164">
      <w:pPr>
        <w:widowControl/>
        <w:spacing w:before="100" w:beforeAutospacing="1" w:after="100" w:afterAutospacing="1" w:line="440" w:lineRule="exact"/>
        <w:jc w:val="center"/>
        <w:outlineLvl w:val="0"/>
        <w:rPr>
          <w:rFonts w:ascii="楷体" w:eastAsia="楷体" w:hAnsi="楷体" w:cs="楷体"/>
          <w:b/>
          <w:bCs/>
          <w:color w:val="0000FF"/>
          <w:kern w:val="36"/>
          <w:sz w:val="32"/>
          <w:szCs w:val="32"/>
        </w:rPr>
      </w:pPr>
      <w:r>
        <w:rPr>
          <w:rFonts w:ascii="楷体" w:eastAsia="楷体" w:hAnsi="楷体" w:cs="楷体" w:hint="eastAsia"/>
          <w:b/>
          <w:bCs/>
          <w:color w:val="0000FF"/>
          <w:kern w:val="36"/>
          <w:sz w:val="32"/>
          <w:szCs w:val="32"/>
        </w:rPr>
        <w:t xml:space="preserve">                                     </w:t>
      </w:r>
    </w:p>
    <w:p w:rsidR="00CC1164" w:rsidRDefault="00CC1164" w:rsidP="00CC1164">
      <w:pPr>
        <w:widowControl/>
        <w:spacing w:before="100" w:beforeAutospacing="1" w:after="100" w:afterAutospacing="1" w:line="440" w:lineRule="exact"/>
        <w:jc w:val="left"/>
        <w:outlineLvl w:val="0"/>
        <w:rPr>
          <w:rFonts w:ascii="楷体" w:eastAsia="楷体" w:hAnsi="楷体" w:cs="楷体"/>
          <w:b/>
          <w:bCs/>
          <w:color w:val="0000FF"/>
          <w:kern w:val="36"/>
          <w:sz w:val="32"/>
          <w:szCs w:val="32"/>
        </w:rPr>
      </w:pPr>
      <w:bookmarkStart w:id="52" w:name="_Toc387406075"/>
      <w:bookmarkStart w:id="53" w:name="_Toc387586233"/>
      <w:bookmarkStart w:id="54" w:name="_Toc387586370"/>
      <w:bookmarkStart w:id="55" w:name="_Toc387673652"/>
      <w:bookmarkStart w:id="56" w:name="_Toc388089378"/>
    </w:p>
    <w:p w:rsidR="00CC1164" w:rsidRDefault="00CC1164" w:rsidP="00CC1164">
      <w:pPr>
        <w:widowControl/>
        <w:spacing w:before="100" w:beforeAutospacing="1" w:after="100" w:afterAutospacing="1" w:line="440" w:lineRule="exact"/>
        <w:jc w:val="center"/>
        <w:outlineLvl w:val="0"/>
        <w:rPr>
          <w:rFonts w:ascii="楷体" w:eastAsia="楷体" w:hAnsi="楷体" w:cs="楷体"/>
          <w:b/>
          <w:bCs/>
          <w:kern w:val="36"/>
          <w:sz w:val="32"/>
          <w:szCs w:val="32"/>
        </w:rPr>
      </w:pPr>
      <w:bookmarkStart w:id="57" w:name="_Toc865"/>
      <w:bookmarkStart w:id="58" w:name="_Toc27613"/>
      <w:bookmarkStart w:id="59" w:name="_Toc449403483"/>
      <w:bookmarkStart w:id="60" w:name="_Toc449403776"/>
      <w:bookmarkStart w:id="61" w:name="_Toc449423520"/>
      <w:bookmarkStart w:id="62" w:name="_Toc449424008"/>
      <w:bookmarkStart w:id="63" w:name="_Toc449424543"/>
      <w:r>
        <w:rPr>
          <w:rFonts w:ascii="楷体" w:eastAsia="楷体" w:hAnsi="楷体" w:cs="楷体" w:hint="eastAsia"/>
          <w:b/>
          <w:bCs/>
          <w:kern w:val="36"/>
          <w:sz w:val="32"/>
          <w:szCs w:val="32"/>
        </w:rPr>
        <w:t>二0一六年四月</w:t>
      </w:r>
      <w:bookmarkEnd w:id="52"/>
      <w:bookmarkEnd w:id="53"/>
      <w:bookmarkEnd w:id="54"/>
      <w:bookmarkEnd w:id="55"/>
      <w:bookmarkEnd w:id="56"/>
      <w:bookmarkEnd w:id="57"/>
      <w:bookmarkEnd w:id="58"/>
      <w:bookmarkEnd w:id="59"/>
      <w:bookmarkEnd w:id="60"/>
      <w:bookmarkEnd w:id="61"/>
      <w:bookmarkEnd w:id="62"/>
      <w:bookmarkEnd w:id="63"/>
    </w:p>
    <w:sdt>
      <w:sdtPr>
        <w:rPr>
          <w:rFonts w:asciiTheme="minorHAnsi" w:eastAsiaTheme="minorEastAsia" w:hAnsiTheme="minorHAnsi" w:cstheme="minorBidi"/>
          <w:b w:val="0"/>
          <w:bCs w:val="0"/>
          <w:color w:val="auto"/>
          <w:kern w:val="2"/>
          <w:sz w:val="21"/>
          <w:szCs w:val="24"/>
          <w:lang w:val="zh-CN"/>
        </w:rPr>
        <w:id w:val="8709569"/>
        <w:docPartObj>
          <w:docPartGallery w:val="Table of Contents"/>
          <w:docPartUnique/>
        </w:docPartObj>
      </w:sdtPr>
      <w:sdtEndPr>
        <w:rPr>
          <w:lang w:val="en-US"/>
        </w:rPr>
      </w:sdtEndPr>
      <w:sdtContent>
        <w:p w:rsidR="00F6353D" w:rsidRPr="00F6353D" w:rsidRDefault="002F5E2B" w:rsidP="00F6353D">
          <w:pPr>
            <w:pStyle w:val="TOC"/>
            <w:jc w:val="center"/>
            <w:rPr>
              <w:noProof/>
            </w:rPr>
          </w:pPr>
          <w:r>
            <w:rPr>
              <w:lang w:val="zh-CN"/>
            </w:rPr>
            <w:t>目</w:t>
          </w:r>
          <w:r w:rsidR="00656912">
            <w:rPr>
              <w:rFonts w:hint="eastAsia"/>
              <w:lang w:val="zh-CN"/>
            </w:rPr>
            <w:t xml:space="preserve">  </w:t>
          </w:r>
          <w:r>
            <w:rPr>
              <w:lang w:val="zh-CN"/>
            </w:rPr>
            <w:t>录</w:t>
          </w:r>
          <w:r w:rsidR="00871E3E">
            <w:fldChar w:fldCharType="begin"/>
          </w:r>
          <w:r>
            <w:instrText xml:space="preserve"> TOC \o "1-3" \h \z \u </w:instrText>
          </w:r>
          <w:r w:rsidR="00871E3E">
            <w:fldChar w:fldCharType="separate"/>
          </w:r>
        </w:p>
        <w:p w:rsidR="00F6353D" w:rsidRDefault="007C4B34">
          <w:pPr>
            <w:pStyle w:val="20"/>
            <w:tabs>
              <w:tab w:val="right" w:leader="dot" w:pos="8296"/>
            </w:tabs>
            <w:rPr>
              <w:noProof/>
              <w:szCs w:val="22"/>
            </w:rPr>
          </w:pPr>
          <w:hyperlink w:anchor="_Toc449424544" w:history="1">
            <w:r w:rsidR="00F6353D" w:rsidRPr="00413FB5">
              <w:rPr>
                <w:rStyle w:val="a6"/>
                <w:rFonts w:hint="eastAsia"/>
                <w:noProof/>
              </w:rPr>
              <w:t>第一章</w:t>
            </w:r>
            <w:r w:rsidR="00F6353D" w:rsidRPr="00413FB5">
              <w:rPr>
                <w:rStyle w:val="a6"/>
                <w:noProof/>
              </w:rPr>
              <w:t xml:space="preserve"> </w:t>
            </w:r>
            <w:r w:rsidR="00F6353D" w:rsidRPr="00413FB5">
              <w:rPr>
                <w:rStyle w:val="a6"/>
                <w:rFonts w:hint="eastAsia"/>
                <w:noProof/>
              </w:rPr>
              <w:t>项目概述</w:t>
            </w:r>
            <w:r w:rsidR="00F6353D">
              <w:rPr>
                <w:noProof/>
                <w:webHidden/>
              </w:rPr>
              <w:tab/>
            </w:r>
            <w:r w:rsidR="00F6353D">
              <w:rPr>
                <w:noProof/>
                <w:webHidden/>
              </w:rPr>
              <w:fldChar w:fldCharType="begin"/>
            </w:r>
            <w:r w:rsidR="00F6353D">
              <w:rPr>
                <w:noProof/>
                <w:webHidden/>
              </w:rPr>
              <w:instrText xml:space="preserve"> PAGEREF _Toc449424544 \h </w:instrText>
            </w:r>
            <w:r w:rsidR="00F6353D">
              <w:rPr>
                <w:noProof/>
                <w:webHidden/>
              </w:rPr>
            </w:r>
            <w:r w:rsidR="00F6353D">
              <w:rPr>
                <w:noProof/>
                <w:webHidden/>
              </w:rPr>
              <w:fldChar w:fldCharType="separate"/>
            </w:r>
            <w:r w:rsidR="00F6353D">
              <w:rPr>
                <w:noProof/>
                <w:webHidden/>
              </w:rPr>
              <w:t>3</w:t>
            </w:r>
            <w:r w:rsidR="00F6353D">
              <w:rPr>
                <w:noProof/>
                <w:webHidden/>
              </w:rPr>
              <w:fldChar w:fldCharType="end"/>
            </w:r>
          </w:hyperlink>
        </w:p>
        <w:p w:rsidR="00F6353D" w:rsidRDefault="007C4B34">
          <w:pPr>
            <w:pStyle w:val="30"/>
            <w:tabs>
              <w:tab w:val="right" w:leader="dot" w:pos="8296"/>
            </w:tabs>
            <w:rPr>
              <w:noProof/>
              <w:kern w:val="2"/>
              <w:sz w:val="21"/>
            </w:rPr>
          </w:pPr>
          <w:hyperlink w:anchor="_Toc449424545" w:history="1">
            <w:r w:rsidR="00F6353D" w:rsidRPr="00413FB5">
              <w:rPr>
                <w:rStyle w:val="a6"/>
                <w:noProof/>
              </w:rPr>
              <w:t>1.1</w:t>
            </w:r>
            <w:r w:rsidR="00F6353D" w:rsidRPr="00413FB5">
              <w:rPr>
                <w:rStyle w:val="a6"/>
                <w:rFonts w:hint="eastAsia"/>
                <w:noProof/>
              </w:rPr>
              <w:t>项目简介</w:t>
            </w:r>
            <w:r w:rsidR="00F6353D">
              <w:rPr>
                <w:noProof/>
                <w:webHidden/>
              </w:rPr>
              <w:tab/>
            </w:r>
            <w:r w:rsidR="00F6353D">
              <w:rPr>
                <w:noProof/>
                <w:webHidden/>
              </w:rPr>
              <w:fldChar w:fldCharType="begin"/>
            </w:r>
            <w:r w:rsidR="00F6353D">
              <w:rPr>
                <w:noProof/>
                <w:webHidden/>
              </w:rPr>
              <w:instrText xml:space="preserve"> PAGEREF _Toc449424545 \h </w:instrText>
            </w:r>
            <w:r w:rsidR="00F6353D">
              <w:rPr>
                <w:noProof/>
                <w:webHidden/>
              </w:rPr>
            </w:r>
            <w:r w:rsidR="00F6353D">
              <w:rPr>
                <w:noProof/>
                <w:webHidden/>
              </w:rPr>
              <w:fldChar w:fldCharType="separate"/>
            </w:r>
            <w:r w:rsidR="00F6353D">
              <w:rPr>
                <w:noProof/>
                <w:webHidden/>
              </w:rPr>
              <w:t>3</w:t>
            </w:r>
            <w:r w:rsidR="00F6353D">
              <w:rPr>
                <w:noProof/>
                <w:webHidden/>
              </w:rPr>
              <w:fldChar w:fldCharType="end"/>
            </w:r>
          </w:hyperlink>
        </w:p>
        <w:p w:rsidR="00F6353D" w:rsidRDefault="007C4B34">
          <w:pPr>
            <w:pStyle w:val="30"/>
            <w:tabs>
              <w:tab w:val="right" w:leader="dot" w:pos="8296"/>
            </w:tabs>
            <w:rPr>
              <w:noProof/>
              <w:kern w:val="2"/>
              <w:sz w:val="21"/>
            </w:rPr>
          </w:pPr>
          <w:hyperlink w:anchor="_Toc449424546" w:history="1">
            <w:r w:rsidR="00F6353D" w:rsidRPr="00413FB5">
              <w:rPr>
                <w:rStyle w:val="a6"/>
                <w:noProof/>
              </w:rPr>
              <w:t>1.2</w:t>
            </w:r>
            <w:r w:rsidR="00F6353D" w:rsidRPr="00413FB5">
              <w:rPr>
                <w:rStyle w:val="a6"/>
                <w:rFonts w:hint="eastAsia"/>
                <w:noProof/>
              </w:rPr>
              <w:t>服务简介</w:t>
            </w:r>
            <w:r w:rsidR="00F6353D">
              <w:rPr>
                <w:noProof/>
                <w:webHidden/>
              </w:rPr>
              <w:tab/>
            </w:r>
            <w:r w:rsidR="00F6353D">
              <w:rPr>
                <w:noProof/>
                <w:webHidden/>
              </w:rPr>
              <w:fldChar w:fldCharType="begin"/>
            </w:r>
            <w:r w:rsidR="00F6353D">
              <w:rPr>
                <w:noProof/>
                <w:webHidden/>
              </w:rPr>
              <w:instrText xml:space="preserve"> PAGEREF _Toc449424546 \h </w:instrText>
            </w:r>
            <w:r w:rsidR="00F6353D">
              <w:rPr>
                <w:noProof/>
                <w:webHidden/>
              </w:rPr>
            </w:r>
            <w:r w:rsidR="00F6353D">
              <w:rPr>
                <w:noProof/>
                <w:webHidden/>
              </w:rPr>
              <w:fldChar w:fldCharType="separate"/>
            </w:r>
            <w:r w:rsidR="00F6353D">
              <w:rPr>
                <w:noProof/>
                <w:webHidden/>
              </w:rPr>
              <w:t>4</w:t>
            </w:r>
            <w:r w:rsidR="00F6353D">
              <w:rPr>
                <w:noProof/>
                <w:webHidden/>
              </w:rPr>
              <w:fldChar w:fldCharType="end"/>
            </w:r>
          </w:hyperlink>
        </w:p>
        <w:p w:rsidR="00F6353D" w:rsidRDefault="007C4B34">
          <w:pPr>
            <w:pStyle w:val="30"/>
            <w:tabs>
              <w:tab w:val="right" w:leader="dot" w:pos="8296"/>
            </w:tabs>
            <w:rPr>
              <w:noProof/>
              <w:kern w:val="2"/>
              <w:sz w:val="21"/>
            </w:rPr>
          </w:pPr>
          <w:hyperlink w:anchor="_Toc449424547" w:history="1">
            <w:r w:rsidR="00F6353D" w:rsidRPr="00413FB5">
              <w:rPr>
                <w:rStyle w:val="a6"/>
                <w:noProof/>
              </w:rPr>
              <w:t>1.3</w:t>
            </w:r>
            <w:r w:rsidR="00F6353D" w:rsidRPr="00413FB5">
              <w:rPr>
                <w:rStyle w:val="a6"/>
                <w:rFonts w:hint="eastAsia"/>
                <w:noProof/>
              </w:rPr>
              <w:t>市场分析</w:t>
            </w:r>
            <w:r w:rsidR="00F6353D">
              <w:rPr>
                <w:noProof/>
                <w:webHidden/>
              </w:rPr>
              <w:tab/>
            </w:r>
            <w:r w:rsidR="00F6353D">
              <w:rPr>
                <w:noProof/>
                <w:webHidden/>
              </w:rPr>
              <w:fldChar w:fldCharType="begin"/>
            </w:r>
            <w:r w:rsidR="00F6353D">
              <w:rPr>
                <w:noProof/>
                <w:webHidden/>
              </w:rPr>
              <w:instrText xml:space="preserve"> PAGEREF _Toc449424547 \h </w:instrText>
            </w:r>
            <w:r w:rsidR="00F6353D">
              <w:rPr>
                <w:noProof/>
                <w:webHidden/>
              </w:rPr>
            </w:r>
            <w:r w:rsidR="00F6353D">
              <w:rPr>
                <w:noProof/>
                <w:webHidden/>
              </w:rPr>
              <w:fldChar w:fldCharType="separate"/>
            </w:r>
            <w:r w:rsidR="00F6353D">
              <w:rPr>
                <w:noProof/>
                <w:webHidden/>
              </w:rPr>
              <w:t>6</w:t>
            </w:r>
            <w:r w:rsidR="00F6353D">
              <w:rPr>
                <w:noProof/>
                <w:webHidden/>
              </w:rPr>
              <w:fldChar w:fldCharType="end"/>
            </w:r>
          </w:hyperlink>
        </w:p>
        <w:p w:rsidR="00F6353D" w:rsidRDefault="007C4B34">
          <w:pPr>
            <w:pStyle w:val="30"/>
            <w:tabs>
              <w:tab w:val="right" w:leader="dot" w:pos="8296"/>
            </w:tabs>
            <w:rPr>
              <w:noProof/>
              <w:kern w:val="2"/>
              <w:sz w:val="21"/>
            </w:rPr>
          </w:pPr>
          <w:hyperlink w:anchor="_Toc449424548" w:history="1">
            <w:r w:rsidR="00F6353D" w:rsidRPr="00413FB5">
              <w:rPr>
                <w:rStyle w:val="a6"/>
                <w:noProof/>
              </w:rPr>
              <w:t>1.4</w:t>
            </w:r>
            <w:r w:rsidR="00F6353D" w:rsidRPr="00413FB5">
              <w:rPr>
                <w:rStyle w:val="a6"/>
                <w:rFonts w:hint="eastAsia"/>
                <w:noProof/>
              </w:rPr>
              <w:t>经营策略</w:t>
            </w:r>
            <w:r w:rsidR="00F6353D">
              <w:rPr>
                <w:noProof/>
                <w:webHidden/>
              </w:rPr>
              <w:tab/>
            </w:r>
            <w:r w:rsidR="00F6353D">
              <w:rPr>
                <w:noProof/>
                <w:webHidden/>
              </w:rPr>
              <w:fldChar w:fldCharType="begin"/>
            </w:r>
            <w:r w:rsidR="00F6353D">
              <w:rPr>
                <w:noProof/>
                <w:webHidden/>
              </w:rPr>
              <w:instrText xml:space="preserve"> PAGEREF _Toc449424548 \h </w:instrText>
            </w:r>
            <w:r w:rsidR="00F6353D">
              <w:rPr>
                <w:noProof/>
                <w:webHidden/>
              </w:rPr>
            </w:r>
            <w:r w:rsidR="00F6353D">
              <w:rPr>
                <w:noProof/>
                <w:webHidden/>
              </w:rPr>
              <w:fldChar w:fldCharType="separate"/>
            </w:r>
            <w:r w:rsidR="00F6353D">
              <w:rPr>
                <w:noProof/>
                <w:webHidden/>
              </w:rPr>
              <w:t>7</w:t>
            </w:r>
            <w:r w:rsidR="00F6353D">
              <w:rPr>
                <w:noProof/>
                <w:webHidden/>
              </w:rPr>
              <w:fldChar w:fldCharType="end"/>
            </w:r>
          </w:hyperlink>
        </w:p>
        <w:p w:rsidR="00F6353D" w:rsidRDefault="007C4B34">
          <w:pPr>
            <w:pStyle w:val="30"/>
            <w:tabs>
              <w:tab w:val="right" w:leader="dot" w:pos="8296"/>
            </w:tabs>
            <w:rPr>
              <w:noProof/>
              <w:kern w:val="2"/>
              <w:sz w:val="21"/>
            </w:rPr>
          </w:pPr>
          <w:hyperlink w:anchor="_Toc449424549" w:history="1">
            <w:r w:rsidR="00F6353D" w:rsidRPr="00413FB5">
              <w:rPr>
                <w:rStyle w:val="a6"/>
                <w:noProof/>
              </w:rPr>
              <w:t>1.5</w:t>
            </w:r>
            <w:r w:rsidR="00F6353D" w:rsidRPr="00413FB5">
              <w:rPr>
                <w:rStyle w:val="a6"/>
                <w:rFonts w:hint="eastAsia"/>
                <w:noProof/>
              </w:rPr>
              <w:t>管理策略</w:t>
            </w:r>
            <w:r w:rsidR="00F6353D">
              <w:rPr>
                <w:noProof/>
                <w:webHidden/>
              </w:rPr>
              <w:tab/>
            </w:r>
            <w:r w:rsidR="00F6353D">
              <w:rPr>
                <w:noProof/>
                <w:webHidden/>
              </w:rPr>
              <w:fldChar w:fldCharType="begin"/>
            </w:r>
            <w:r w:rsidR="00F6353D">
              <w:rPr>
                <w:noProof/>
                <w:webHidden/>
              </w:rPr>
              <w:instrText xml:space="preserve"> PAGEREF _Toc449424549 \h </w:instrText>
            </w:r>
            <w:r w:rsidR="00F6353D">
              <w:rPr>
                <w:noProof/>
                <w:webHidden/>
              </w:rPr>
            </w:r>
            <w:r w:rsidR="00F6353D">
              <w:rPr>
                <w:noProof/>
                <w:webHidden/>
              </w:rPr>
              <w:fldChar w:fldCharType="separate"/>
            </w:r>
            <w:r w:rsidR="00F6353D">
              <w:rPr>
                <w:noProof/>
                <w:webHidden/>
              </w:rPr>
              <w:t>8</w:t>
            </w:r>
            <w:r w:rsidR="00F6353D">
              <w:rPr>
                <w:noProof/>
                <w:webHidden/>
              </w:rPr>
              <w:fldChar w:fldCharType="end"/>
            </w:r>
          </w:hyperlink>
        </w:p>
        <w:p w:rsidR="00F6353D" w:rsidRDefault="007C4B34">
          <w:pPr>
            <w:pStyle w:val="20"/>
            <w:tabs>
              <w:tab w:val="right" w:leader="dot" w:pos="8296"/>
            </w:tabs>
            <w:rPr>
              <w:noProof/>
              <w:szCs w:val="22"/>
            </w:rPr>
          </w:pPr>
          <w:hyperlink w:anchor="_Toc449424550" w:history="1">
            <w:r w:rsidR="00F6353D" w:rsidRPr="00413FB5">
              <w:rPr>
                <w:rStyle w:val="a6"/>
                <w:noProof/>
              </w:rPr>
              <w:t>1.6</w:t>
            </w:r>
            <w:r w:rsidR="00F6353D" w:rsidRPr="00413FB5">
              <w:rPr>
                <w:rStyle w:val="a6"/>
                <w:rFonts w:hint="eastAsia"/>
                <w:noProof/>
              </w:rPr>
              <w:t>我们的优势</w:t>
            </w:r>
            <w:r w:rsidR="00F6353D">
              <w:rPr>
                <w:noProof/>
                <w:webHidden/>
              </w:rPr>
              <w:tab/>
            </w:r>
            <w:r w:rsidR="00F6353D">
              <w:rPr>
                <w:noProof/>
                <w:webHidden/>
              </w:rPr>
              <w:fldChar w:fldCharType="begin"/>
            </w:r>
            <w:r w:rsidR="00F6353D">
              <w:rPr>
                <w:noProof/>
                <w:webHidden/>
              </w:rPr>
              <w:instrText xml:space="preserve"> PAGEREF _Toc449424550 \h </w:instrText>
            </w:r>
            <w:r w:rsidR="00F6353D">
              <w:rPr>
                <w:noProof/>
                <w:webHidden/>
              </w:rPr>
            </w:r>
            <w:r w:rsidR="00F6353D">
              <w:rPr>
                <w:noProof/>
                <w:webHidden/>
              </w:rPr>
              <w:fldChar w:fldCharType="separate"/>
            </w:r>
            <w:r w:rsidR="00F6353D">
              <w:rPr>
                <w:noProof/>
                <w:webHidden/>
              </w:rPr>
              <w:t>9</w:t>
            </w:r>
            <w:r w:rsidR="00F6353D">
              <w:rPr>
                <w:noProof/>
                <w:webHidden/>
              </w:rPr>
              <w:fldChar w:fldCharType="end"/>
            </w:r>
          </w:hyperlink>
        </w:p>
        <w:p w:rsidR="00F6353D" w:rsidRDefault="007C4B34">
          <w:pPr>
            <w:pStyle w:val="10"/>
            <w:tabs>
              <w:tab w:val="right" w:leader="dot" w:pos="8296"/>
            </w:tabs>
            <w:rPr>
              <w:noProof/>
              <w:szCs w:val="22"/>
            </w:rPr>
          </w:pPr>
          <w:hyperlink w:anchor="_Toc449424551" w:history="1">
            <w:r w:rsidR="00F6353D" w:rsidRPr="00413FB5">
              <w:rPr>
                <w:rStyle w:val="a6"/>
                <w:rFonts w:hint="eastAsia"/>
                <w:noProof/>
                <w:kern w:val="0"/>
              </w:rPr>
              <w:t>第二章</w:t>
            </w:r>
            <w:r w:rsidR="00F6353D" w:rsidRPr="00413FB5">
              <w:rPr>
                <w:rStyle w:val="a6"/>
                <w:noProof/>
                <w:kern w:val="0"/>
              </w:rPr>
              <w:t xml:space="preserve">  </w:t>
            </w:r>
            <w:r w:rsidR="00F6353D" w:rsidRPr="00413FB5">
              <w:rPr>
                <w:rStyle w:val="a6"/>
                <w:rFonts w:hint="eastAsia"/>
                <w:noProof/>
                <w:kern w:val="0"/>
              </w:rPr>
              <w:t>市场分析与预测</w:t>
            </w:r>
            <w:r w:rsidR="00F6353D">
              <w:rPr>
                <w:noProof/>
                <w:webHidden/>
              </w:rPr>
              <w:tab/>
            </w:r>
            <w:r w:rsidR="00F6353D">
              <w:rPr>
                <w:noProof/>
                <w:webHidden/>
              </w:rPr>
              <w:fldChar w:fldCharType="begin"/>
            </w:r>
            <w:r w:rsidR="00F6353D">
              <w:rPr>
                <w:noProof/>
                <w:webHidden/>
              </w:rPr>
              <w:instrText xml:space="preserve"> PAGEREF _Toc449424551 \h </w:instrText>
            </w:r>
            <w:r w:rsidR="00F6353D">
              <w:rPr>
                <w:noProof/>
                <w:webHidden/>
              </w:rPr>
            </w:r>
            <w:r w:rsidR="00F6353D">
              <w:rPr>
                <w:noProof/>
                <w:webHidden/>
              </w:rPr>
              <w:fldChar w:fldCharType="separate"/>
            </w:r>
            <w:r w:rsidR="00F6353D">
              <w:rPr>
                <w:noProof/>
                <w:webHidden/>
              </w:rPr>
              <w:t>10</w:t>
            </w:r>
            <w:r w:rsidR="00F6353D">
              <w:rPr>
                <w:noProof/>
                <w:webHidden/>
              </w:rPr>
              <w:fldChar w:fldCharType="end"/>
            </w:r>
          </w:hyperlink>
        </w:p>
        <w:p w:rsidR="00F6353D" w:rsidRDefault="007C4B34">
          <w:pPr>
            <w:pStyle w:val="20"/>
            <w:tabs>
              <w:tab w:val="right" w:leader="dot" w:pos="8296"/>
            </w:tabs>
            <w:rPr>
              <w:noProof/>
              <w:szCs w:val="22"/>
            </w:rPr>
          </w:pPr>
          <w:hyperlink w:anchor="_Toc449424552" w:history="1">
            <w:r w:rsidR="00F6353D" w:rsidRPr="00413FB5">
              <w:rPr>
                <w:rStyle w:val="a6"/>
                <w:noProof/>
                <w:shd w:val="clear" w:color="auto" w:fill="FFFFFF"/>
              </w:rPr>
              <w:t>2.1</w:t>
            </w:r>
            <w:r w:rsidR="00F6353D" w:rsidRPr="00413FB5">
              <w:rPr>
                <w:rStyle w:val="a6"/>
                <w:rFonts w:hint="eastAsia"/>
                <w:noProof/>
                <w:shd w:val="clear" w:color="auto" w:fill="FFFFFF"/>
              </w:rPr>
              <w:t>安曼得智能超市市场前景</w:t>
            </w:r>
            <w:r w:rsidR="00F6353D">
              <w:rPr>
                <w:noProof/>
                <w:webHidden/>
              </w:rPr>
              <w:tab/>
            </w:r>
            <w:r w:rsidR="00F6353D">
              <w:rPr>
                <w:noProof/>
                <w:webHidden/>
              </w:rPr>
              <w:fldChar w:fldCharType="begin"/>
            </w:r>
            <w:r w:rsidR="00F6353D">
              <w:rPr>
                <w:noProof/>
                <w:webHidden/>
              </w:rPr>
              <w:instrText xml:space="preserve"> PAGEREF _Toc449424552 \h </w:instrText>
            </w:r>
            <w:r w:rsidR="00F6353D">
              <w:rPr>
                <w:noProof/>
                <w:webHidden/>
              </w:rPr>
            </w:r>
            <w:r w:rsidR="00F6353D">
              <w:rPr>
                <w:noProof/>
                <w:webHidden/>
              </w:rPr>
              <w:fldChar w:fldCharType="separate"/>
            </w:r>
            <w:r w:rsidR="00F6353D">
              <w:rPr>
                <w:noProof/>
                <w:webHidden/>
              </w:rPr>
              <w:t>10</w:t>
            </w:r>
            <w:r w:rsidR="00F6353D">
              <w:rPr>
                <w:noProof/>
                <w:webHidden/>
              </w:rPr>
              <w:fldChar w:fldCharType="end"/>
            </w:r>
          </w:hyperlink>
        </w:p>
        <w:p w:rsidR="00F6353D" w:rsidRDefault="007C4B34">
          <w:pPr>
            <w:pStyle w:val="20"/>
            <w:tabs>
              <w:tab w:val="right" w:leader="dot" w:pos="8296"/>
            </w:tabs>
            <w:rPr>
              <w:noProof/>
              <w:szCs w:val="22"/>
            </w:rPr>
          </w:pPr>
          <w:hyperlink w:anchor="_Toc449424553" w:history="1">
            <w:r w:rsidR="00F6353D" w:rsidRPr="00413FB5">
              <w:rPr>
                <w:rStyle w:val="a6"/>
                <w:noProof/>
              </w:rPr>
              <w:t>2.2</w:t>
            </w:r>
            <w:r w:rsidR="00F6353D" w:rsidRPr="00413FB5">
              <w:rPr>
                <w:rStyle w:val="a6"/>
                <w:rFonts w:hint="eastAsia"/>
                <w:noProof/>
              </w:rPr>
              <w:t>市场需求</w:t>
            </w:r>
            <w:r w:rsidR="00F6353D">
              <w:rPr>
                <w:noProof/>
                <w:webHidden/>
              </w:rPr>
              <w:tab/>
            </w:r>
            <w:r w:rsidR="00F6353D">
              <w:rPr>
                <w:noProof/>
                <w:webHidden/>
              </w:rPr>
              <w:fldChar w:fldCharType="begin"/>
            </w:r>
            <w:r w:rsidR="00F6353D">
              <w:rPr>
                <w:noProof/>
                <w:webHidden/>
              </w:rPr>
              <w:instrText xml:space="preserve"> PAGEREF _Toc449424553 \h </w:instrText>
            </w:r>
            <w:r w:rsidR="00F6353D">
              <w:rPr>
                <w:noProof/>
                <w:webHidden/>
              </w:rPr>
            </w:r>
            <w:r w:rsidR="00F6353D">
              <w:rPr>
                <w:noProof/>
                <w:webHidden/>
              </w:rPr>
              <w:fldChar w:fldCharType="separate"/>
            </w:r>
            <w:r w:rsidR="00F6353D">
              <w:rPr>
                <w:noProof/>
                <w:webHidden/>
              </w:rPr>
              <w:t>11</w:t>
            </w:r>
            <w:r w:rsidR="00F6353D">
              <w:rPr>
                <w:noProof/>
                <w:webHidden/>
              </w:rPr>
              <w:fldChar w:fldCharType="end"/>
            </w:r>
          </w:hyperlink>
        </w:p>
        <w:p w:rsidR="00F6353D" w:rsidRDefault="007C4B34">
          <w:pPr>
            <w:pStyle w:val="20"/>
            <w:tabs>
              <w:tab w:val="right" w:leader="dot" w:pos="8296"/>
            </w:tabs>
            <w:rPr>
              <w:noProof/>
              <w:szCs w:val="22"/>
            </w:rPr>
          </w:pPr>
          <w:hyperlink w:anchor="_Toc449424554" w:history="1">
            <w:r w:rsidR="00F6353D" w:rsidRPr="00413FB5">
              <w:rPr>
                <w:rStyle w:val="a6"/>
                <w:noProof/>
              </w:rPr>
              <w:t>2.3</w:t>
            </w:r>
            <w:r w:rsidR="00F6353D" w:rsidRPr="00413FB5">
              <w:rPr>
                <w:rStyle w:val="a6"/>
                <w:rFonts w:hint="eastAsia"/>
                <w:noProof/>
              </w:rPr>
              <w:t>国外优秀案例分析</w:t>
            </w:r>
            <w:r w:rsidR="00F6353D">
              <w:rPr>
                <w:noProof/>
                <w:webHidden/>
              </w:rPr>
              <w:tab/>
            </w:r>
            <w:r w:rsidR="00F6353D">
              <w:rPr>
                <w:noProof/>
                <w:webHidden/>
              </w:rPr>
              <w:fldChar w:fldCharType="begin"/>
            </w:r>
            <w:r w:rsidR="00F6353D">
              <w:rPr>
                <w:noProof/>
                <w:webHidden/>
              </w:rPr>
              <w:instrText xml:space="preserve"> PAGEREF _Toc449424554 \h </w:instrText>
            </w:r>
            <w:r w:rsidR="00F6353D">
              <w:rPr>
                <w:noProof/>
                <w:webHidden/>
              </w:rPr>
            </w:r>
            <w:r w:rsidR="00F6353D">
              <w:rPr>
                <w:noProof/>
                <w:webHidden/>
              </w:rPr>
              <w:fldChar w:fldCharType="separate"/>
            </w:r>
            <w:r w:rsidR="00F6353D">
              <w:rPr>
                <w:noProof/>
                <w:webHidden/>
              </w:rPr>
              <w:t>11</w:t>
            </w:r>
            <w:r w:rsidR="00F6353D">
              <w:rPr>
                <w:noProof/>
                <w:webHidden/>
              </w:rPr>
              <w:fldChar w:fldCharType="end"/>
            </w:r>
          </w:hyperlink>
        </w:p>
        <w:p w:rsidR="00F6353D" w:rsidRDefault="007C4B34">
          <w:pPr>
            <w:pStyle w:val="10"/>
            <w:tabs>
              <w:tab w:val="right" w:leader="dot" w:pos="8296"/>
            </w:tabs>
            <w:rPr>
              <w:noProof/>
              <w:szCs w:val="22"/>
            </w:rPr>
          </w:pPr>
          <w:hyperlink w:anchor="_Toc449424555" w:history="1">
            <w:r w:rsidR="00F6353D" w:rsidRPr="00413FB5">
              <w:rPr>
                <w:rStyle w:val="a6"/>
                <w:rFonts w:hint="eastAsia"/>
                <w:noProof/>
                <w:kern w:val="0"/>
              </w:rPr>
              <w:t>第三章</w:t>
            </w:r>
            <w:r w:rsidR="00F6353D" w:rsidRPr="00413FB5">
              <w:rPr>
                <w:rStyle w:val="a6"/>
                <w:noProof/>
                <w:kern w:val="0"/>
              </w:rPr>
              <w:t xml:space="preserve"> </w:t>
            </w:r>
            <w:r w:rsidR="00F6353D" w:rsidRPr="00413FB5">
              <w:rPr>
                <w:rStyle w:val="a6"/>
                <w:rFonts w:hint="eastAsia"/>
                <w:noProof/>
                <w:kern w:val="0"/>
              </w:rPr>
              <w:t>公司战略与进度安排</w:t>
            </w:r>
            <w:r w:rsidR="00F6353D">
              <w:rPr>
                <w:noProof/>
                <w:webHidden/>
              </w:rPr>
              <w:tab/>
            </w:r>
            <w:r w:rsidR="00F6353D">
              <w:rPr>
                <w:noProof/>
                <w:webHidden/>
              </w:rPr>
              <w:fldChar w:fldCharType="begin"/>
            </w:r>
            <w:r w:rsidR="00F6353D">
              <w:rPr>
                <w:noProof/>
                <w:webHidden/>
              </w:rPr>
              <w:instrText xml:space="preserve"> PAGEREF _Toc449424555 \h </w:instrText>
            </w:r>
            <w:r w:rsidR="00F6353D">
              <w:rPr>
                <w:noProof/>
                <w:webHidden/>
              </w:rPr>
            </w:r>
            <w:r w:rsidR="00F6353D">
              <w:rPr>
                <w:noProof/>
                <w:webHidden/>
              </w:rPr>
              <w:fldChar w:fldCharType="separate"/>
            </w:r>
            <w:r w:rsidR="00F6353D">
              <w:rPr>
                <w:noProof/>
                <w:webHidden/>
              </w:rPr>
              <w:t>14</w:t>
            </w:r>
            <w:r w:rsidR="00F6353D">
              <w:rPr>
                <w:noProof/>
                <w:webHidden/>
              </w:rPr>
              <w:fldChar w:fldCharType="end"/>
            </w:r>
          </w:hyperlink>
        </w:p>
        <w:p w:rsidR="00F6353D" w:rsidRDefault="007C4B34">
          <w:pPr>
            <w:pStyle w:val="20"/>
            <w:tabs>
              <w:tab w:val="right" w:leader="dot" w:pos="8296"/>
            </w:tabs>
            <w:rPr>
              <w:noProof/>
              <w:szCs w:val="22"/>
            </w:rPr>
          </w:pPr>
          <w:hyperlink w:anchor="_Toc449424556" w:history="1">
            <w:r w:rsidR="00F6353D" w:rsidRPr="00413FB5">
              <w:rPr>
                <w:rStyle w:val="a6"/>
                <w:noProof/>
              </w:rPr>
              <w:t>3.1</w:t>
            </w:r>
            <w:r w:rsidR="00F6353D" w:rsidRPr="00413FB5">
              <w:rPr>
                <w:rStyle w:val="a6"/>
                <w:rFonts w:hint="eastAsia"/>
                <w:noProof/>
              </w:rPr>
              <w:t>公司文化</w:t>
            </w:r>
            <w:r w:rsidR="00F6353D">
              <w:rPr>
                <w:noProof/>
                <w:webHidden/>
              </w:rPr>
              <w:tab/>
            </w:r>
            <w:r w:rsidR="00F6353D">
              <w:rPr>
                <w:noProof/>
                <w:webHidden/>
              </w:rPr>
              <w:fldChar w:fldCharType="begin"/>
            </w:r>
            <w:r w:rsidR="00F6353D">
              <w:rPr>
                <w:noProof/>
                <w:webHidden/>
              </w:rPr>
              <w:instrText xml:space="preserve"> PAGEREF _Toc449424556 \h </w:instrText>
            </w:r>
            <w:r w:rsidR="00F6353D">
              <w:rPr>
                <w:noProof/>
                <w:webHidden/>
              </w:rPr>
            </w:r>
            <w:r w:rsidR="00F6353D">
              <w:rPr>
                <w:noProof/>
                <w:webHidden/>
              </w:rPr>
              <w:fldChar w:fldCharType="separate"/>
            </w:r>
            <w:r w:rsidR="00F6353D">
              <w:rPr>
                <w:noProof/>
                <w:webHidden/>
              </w:rPr>
              <w:t>14</w:t>
            </w:r>
            <w:r w:rsidR="00F6353D">
              <w:rPr>
                <w:noProof/>
                <w:webHidden/>
              </w:rPr>
              <w:fldChar w:fldCharType="end"/>
            </w:r>
          </w:hyperlink>
        </w:p>
        <w:p w:rsidR="00F6353D" w:rsidRDefault="007C4B34">
          <w:pPr>
            <w:pStyle w:val="20"/>
            <w:tabs>
              <w:tab w:val="right" w:leader="dot" w:pos="8296"/>
            </w:tabs>
            <w:rPr>
              <w:noProof/>
              <w:szCs w:val="22"/>
            </w:rPr>
          </w:pPr>
          <w:hyperlink w:anchor="_Toc449424557" w:history="1">
            <w:r w:rsidR="00F6353D" w:rsidRPr="00413FB5">
              <w:rPr>
                <w:rStyle w:val="a6"/>
                <w:noProof/>
                <w:kern w:val="0"/>
              </w:rPr>
              <w:t>3.2</w:t>
            </w:r>
            <w:r w:rsidR="00F6353D" w:rsidRPr="00413FB5">
              <w:rPr>
                <w:rStyle w:val="a6"/>
                <w:rFonts w:hint="eastAsia"/>
                <w:noProof/>
                <w:kern w:val="0"/>
              </w:rPr>
              <w:t>公司建设思路及实施步骤</w:t>
            </w:r>
            <w:r w:rsidR="00F6353D">
              <w:rPr>
                <w:noProof/>
                <w:webHidden/>
              </w:rPr>
              <w:tab/>
            </w:r>
            <w:r w:rsidR="00F6353D">
              <w:rPr>
                <w:noProof/>
                <w:webHidden/>
              </w:rPr>
              <w:fldChar w:fldCharType="begin"/>
            </w:r>
            <w:r w:rsidR="00F6353D">
              <w:rPr>
                <w:noProof/>
                <w:webHidden/>
              </w:rPr>
              <w:instrText xml:space="preserve"> PAGEREF _Toc449424557 \h </w:instrText>
            </w:r>
            <w:r w:rsidR="00F6353D">
              <w:rPr>
                <w:noProof/>
                <w:webHidden/>
              </w:rPr>
            </w:r>
            <w:r w:rsidR="00F6353D">
              <w:rPr>
                <w:noProof/>
                <w:webHidden/>
              </w:rPr>
              <w:fldChar w:fldCharType="separate"/>
            </w:r>
            <w:r w:rsidR="00F6353D">
              <w:rPr>
                <w:noProof/>
                <w:webHidden/>
              </w:rPr>
              <w:t>14</w:t>
            </w:r>
            <w:r w:rsidR="00F6353D">
              <w:rPr>
                <w:noProof/>
                <w:webHidden/>
              </w:rPr>
              <w:fldChar w:fldCharType="end"/>
            </w:r>
          </w:hyperlink>
        </w:p>
        <w:p w:rsidR="00F6353D" w:rsidRDefault="007C4B34">
          <w:pPr>
            <w:pStyle w:val="20"/>
            <w:tabs>
              <w:tab w:val="right" w:leader="dot" w:pos="8296"/>
            </w:tabs>
            <w:rPr>
              <w:noProof/>
              <w:szCs w:val="22"/>
            </w:rPr>
          </w:pPr>
          <w:hyperlink w:anchor="_Toc449424558" w:history="1">
            <w:r w:rsidR="00F6353D" w:rsidRPr="00413FB5">
              <w:rPr>
                <w:rStyle w:val="a6"/>
                <w:noProof/>
              </w:rPr>
              <w:t>3.3</w:t>
            </w:r>
            <w:r w:rsidR="00F6353D" w:rsidRPr="00413FB5">
              <w:rPr>
                <w:rStyle w:val="a6"/>
                <w:rFonts w:hint="eastAsia"/>
                <w:noProof/>
              </w:rPr>
              <w:t>组织结构</w:t>
            </w:r>
            <w:r w:rsidR="00F6353D">
              <w:rPr>
                <w:noProof/>
                <w:webHidden/>
              </w:rPr>
              <w:tab/>
            </w:r>
            <w:r w:rsidR="00F6353D">
              <w:rPr>
                <w:noProof/>
                <w:webHidden/>
              </w:rPr>
              <w:fldChar w:fldCharType="begin"/>
            </w:r>
            <w:r w:rsidR="00F6353D">
              <w:rPr>
                <w:noProof/>
                <w:webHidden/>
              </w:rPr>
              <w:instrText xml:space="preserve"> PAGEREF _Toc449424558 \h </w:instrText>
            </w:r>
            <w:r w:rsidR="00F6353D">
              <w:rPr>
                <w:noProof/>
                <w:webHidden/>
              </w:rPr>
            </w:r>
            <w:r w:rsidR="00F6353D">
              <w:rPr>
                <w:noProof/>
                <w:webHidden/>
              </w:rPr>
              <w:fldChar w:fldCharType="separate"/>
            </w:r>
            <w:r w:rsidR="00F6353D">
              <w:rPr>
                <w:noProof/>
                <w:webHidden/>
              </w:rPr>
              <w:t>16</w:t>
            </w:r>
            <w:r w:rsidR="00F6353D">
              <w:rPr>
                <w:noProof/>
                <w:webHidden/>
              </w:rPr>
              <w:fldChar w:fldCharType="end"/>
            </w:r>
          </w:hyperlink>
        </w:p>
        <w:p w:rsidR="00F6353D" w:rsidRDefault="007C4B34">
          <w:pPr>
            <w:pStyle w:val="20"/>
            <w:tabs>
              <w:tab w:val="right" w:leader="dot" w:pos="8296"/>
            </w:tabs>
            <w:rPr>
              <w:noProof/>
              <w:szCs w:val="22"/>
            </w:rPr>
          </w:pPr>
          <w:hyperlink w:anchor="_Toc449424559" w:history="1">
            <w:r w:rsidR="00F6353D" w:rsidRPr="00413FB5">
              <w:rPr>
                <w:rStyle w:val="a6"/>
                <w:noProof/>
              </w:rPr>
              <w:t>3.4</w:t>
            </w:r>
            <w:r w:rsidR="00F6353D" w:rsidRPr="00413FB5">
              <w:rPr>
                <w:rStyle w:val="a6"/>
                <w:rFonts w:hint="eastAsia"/>
                <w:noProof/>
              </w:rPr>
              <w:t>人力资源配置</w:t>
            </w:r>
            <w:r w:rsidR="00F6353D">
              <w:rPr>
                <w:noProof/>
                <w:webHidden/>
              </w:rPr>
              <w:tab/>
            </w:r>
            <w:r w:rsidR="00F6353D">
              <w:rPr>
                <w:noProof/>
                <w:webHidden/>
              </w:rPr>
              <w:fldChar w:fldCharType="begin"/>
            </w:r>
            <w:r w:rsidR="00F6353D">
              <w:rPr>
                <w:noProof/>
                <w:webHidden/>
              </w:rPr>
              <w:instrText xml:space="preserve"> PAGEREF _Toc449424559 \h </w:instrText>
            </w:r>
            <w:r w:rsidR="00F6353D">
              <w:rPr>
                <w:noProof/>
                <w:webHidden/>
              </w:rPr>
            </w:r>
            <w:r w:rsidR="00F6353D">
              <w:rPr>
                <w:noProof/>
                <w:webHidden/>
              </w:rPr>
              <w:fldChar w:fldCharType="separate"/>
            </w:r>
            <w:r w:rsidR="00F6353D">
              <w:rPr>
                <w:noProof/>
                <w:webHidden/>
              </w:rPr>
              <w:t>16</w:t>
            </w:r>
            <w:r w:rsidR="00F6353D">
              <w:rPr>
                <w:noProof/>
                <w:webHidden/>
              </w:rPr>
              <w:fldChar w:fldCharType="end"/>
            </w:r>
          </w:hyperlink>
        </w:p>
        <w:p w:rsidR="00F6353D" w:rsidRDefault="007C4B34">
          <w:pPr>
            <w:pStyle w:val="20"/>
            <w:tabs>
              <w:tab w:val="right" w:leader="dot" w:pos="8296"/>
            </w:tabs>
            <w:rPr>
              <w:noProof/>
              <w:szCs w:val="22"/>
            </w:rPr>
          </w:pPr>
          <w:hyperlink w:anchor="_Toc449424560" w:history="1">
            <w:r w:rsidR="00F6353D" w:rsidRPr="00413FB5">
              <w:rPr>
                <w:rStyle w:val="a6"/>
                <w:noProof/>
              </w:rPr>
              <w:t>3.5</w:t>
            </w:r>
            <w:r w:rsidR="00F6353D" w:rsidRPr="00413FB5">
              <w:rPr>
                <w:rStyle w:val="a6"/>
                <w:rFonts w:hint="eastAsia"/>
                <w:noProof/>
              </w:rPr>
              <w:t>员工分配</w:t>
            </w:r>
            <w:r w:rsidR="00F6353D">
              <w:rPr>
                <w:noProof/>
                <w:webHidden/>
              </w:rPr>
              <w:tab/>
            </w:r>
            <w:r w:rsidR="00F6353D">
              <w:rPr>
                <w:noProof/>
                <w:webHidden/>
              </w:rPr>
              <w:fldChar w:fldCharType="begin"/>
            </w:r>
            <w:r w:rsidR="00F6353D">
              <w:rPr>
                <w:noProof/>
                <w:webHidden/>
              </w:rPr>
              <w:instrText xml:space="preserve"> PAGEREF _Toc449424560 \h </w:instrText>
            </w:r>
            <w:r w:rsidR="00F6353D">
              <w:rPr>
                <w:noProof/>
                <w:webHidden/>
              </w:rPr>
            </w:r>
            <w:r w:rsidR="00F6353D">
              <w:rPr>
                <w:noProof/>
                <w:webHidden/>
              </w:rPr>
              <w:fldChar w:fldCharType="separate"/>
            </w:r>
            <w:r w:rsidR="00F6353D">
              <w:rPr>
                <w:noProof/>
                <w:webHidden/>
              </w:rPr>
              <w:t>16</w:t>
            </w:r>
            <w:r w:rsidR="00F6353D">
              <w:rPr>
                <w:noProof/>
                <w:webHidden/>
              </w:rPr>
              <w:fldChar w:fldCharType="end"/>
            </w:r>
          </w:hyperlink>
        </w:p>
        <w:p w:rsidR="00F6353D" w:rsidRDefault="007C4B34">
          <w:pPr>
            <w:pStyle w:val="20"/>
            <w:tabs>
              <w:tab w:val="right" w:leader="dot" w:pos="8296"/>
            </w:tabs>
            <w:rPr>
              <w:noProof/>
              <w:szCs w:val="22"/>
            </w:rPr>
          </w:pPr>
          <w:hyperlink w:anchor="_Toc449424561" w:history="1">
            <w:r w:rsidR="00F6353D" w:rsidRPr="00413FB5">
              <w:rPr>
                <w:rStyle w:val="a6"/>
                <w:rFonts w:hint="eastAsia"/>
                <w:noProof/>
              </w:rPr>
              <w:t>大致岗位分配如下：</w:t>
            </w:r>
            <w:r w:rsidR="00F6353D">
              <w:rPr>
                <w:noProof/>
                <w:webHidden/>
              </w:rPr>
              <w:tab/>
            </w:r>
            <w:r w:rsidR="00F6353D">
              <w:rPr>
                <w:noProof/>
                <w:webHidden/>
              </w:rPr>
              <w:fldChar w:fldCharType="begin"/>
            </w:r>
            <w:r w:rsidR="00F6353D">
              <w:rPr>
                <w:noProof/>
                <w:webHidden/>
              </w:rPr>
              <w:instrText xml:space="preserve"> PAGEREF _Toc449424561 \h </w:instrText>
            </w:r>
            <w:r w:rsidR="00F6353D">
              <w:rPr>
                <w:noProof/>
                <w:webHidden/>
              </w:rPr>
            </w:r>
            <w:r w:rsidR="00F6353D">
              <w:rPr>
                <w:noProof/>
                <w:webHidden/>
              </w:rPr>
              <w:fldChar w:fldCharType="separate"/>
            </w:r>
            <w:r w:rsidR="00F6353D">
              <w:rPr>
                <w:noProof/>
                <w:webHidden/>
              </w:rPr>
              <w:t>17</w:t>
            </w:r>
            <w:r w:rsidR="00F6353D">
              <w:rPr>
                <w:noProof/>
                <w:webHidden/>
              </w:rPr>
              <w:fldChar w:fldCharType="end"/>
            </w:r>
          </w:hyperlink>
        </w:p>
        <w:p w:rsidR="00F6353D" w:rsidRDefault="007C4B34">
          <w:pPr>
            <w:pStyle w:val="20"/>
            <w:tabs>
              <w:tab w:val="right" w:leader="dot" w:pos="8296"/>
            </w:tabs>
            <w:rPr>
              <w:noProof/>
              <w:szCs w:val="22"/>
            </w:rPr>
          </w:pPr>
          <w:hyperlink w:anchor="_Toc449424562" w:history="1">
            <w:r w:rsidR="00F6353D" w:rsidRPr="00413FB5">
              <w:rPr>
                <w:rStyle w:val="a6"/>
                <w:noProof/>
              </w:rPr>
              <w:t>3.6</w:t>
            </w:r>
            <w:r w:rsidR="00F6353D" w:rsidRPr="00413FB5">
              <w:rPr>
                <w:rStyle w:val="a6"/>
                <w:rFonts w:hint="eastAsia"/>
                <w:noProof/>
              </w:rPr>
              <w:t>近年发展计划安排</w:t>
            </w:r>
            <w:r w:rsidR="00F6353D">
              <w:rPr>
                <w:noProof/>
                <w:webHidden/>
              </w:rPr>
              <w:tab/>
            </w:r>
            <w:r w:rsidR="00F6353D">
              <w:rPr>
                <w:noProof/>
                <w:webHidden/>
              </w:rPr>
              <w:fldChar w:fldCharType="begin"/>
            </w:r>
            <w:r w:rsidR="00F6353D">
              <w:rPr>
                <w:noProof/>
                <w:webHidden/>
              </w:rPr>
              <w:instrText xml:space="preserve"> PAGEREF _Toc449424562 \h </w:instrText>
            </w:r>
            <w:r w:rsidR="00F6353D">
              <w:rPr>
                <w:noProof/>
                <w:webHidden/>
              </w:rPr>
            </w:r>
            <w:r w:rsidR="00F6353D">
              <w:rPr>
                <w:noProof/>
                <w:webHidden/>
              </w:rPr>
              <w:fldChar w:fldCharType="separate"/>
            </w:r>
            <w:r w:rsidR="00F6353D">
              <w:rPr>
                <w:noProof/>
                <w:webHidden/>
              </w:rPr>
              <w:t>17</w:t>
            </w:r>
            <w:r w:rsidR="00F6353D">
              <w:rPr>
                <w:noProof/>
                <w:webHidden/>
              </w:rPr>
              <w:fldChar w:fldCharType="end"/>
            </w:r>
          </w:hyperlink>
        </w:p>
        <w:p w:rsidR="00F6353D" w:rsidRDefault="007C4B34">
          <w:pPr>
            <w:pStyle w:val="10"/>
            <w:tabs>
              <w:tab w:val="right" w:leader="dot" w:pos="8296"/>
            </w:tabs>
            <w:rPr>
              <w:noProof/>
              <w:szCs w:val="22"/>
            </w:rPr>
          </w:pPr>
          <w:hyperlink w:anchor="_Toc449424563" w:history="1">
            <w:r w:rsidR="00F6353D" w:rsidRPr="00413FB5">
              <w:rPr>
                <w:rStyle w:val="a6"/>
                <w:rFonts w:hint="eastAsia"/>
                <w:noProof/>
              </w:rPr>
              <w:t>第四章</w:t>
            </w:r>
            <w:r w:rsidR="00F6353D" w:rsidRPr="00413FB5">
              <w:rPr>
                <w:rStyle w:val="a6"/>
                <w:noProof/>
              </w:rPr>
              <w:t> </w:t>
            </w:r>
            <w:r w:rsidR="00F6353D" w:rsidRPr="00413FB5">
              <w:rPr>
                <w:rStyle w:val="a6"/>
                <w:rFonts w:hint="eastAsia"/>
                <w:noProof/>
              </w:rPr>
              <w:t>营销策略</w:t>
            </w:r>
            <w:r w:rsidR="00F6353D">
              <w:rPr>
                <w:noProof/>
                <w:webHidden/>
              </w:rPr>
              <w:tab/>
            </w:r>
            <w:r w:rsidR="00F6353D">
              <w:rPr>
                <w:noProof/>
                <w:webHidden/>
              </w:rPr>
              <w:fldChar w:fldCharType="begin"/>
            </w:r>
            <w:r w:rsidR="00F6353D">
              <w:rPr>
                <w:noProof/>
                <w:webHidden/>
              </w:rPr>
              <w:instrText xml:space="preserve"> PAGEREF _Toc449424563 \h </w:instrText>
            </w:r>
            <w:r w:rsidR="00F6353D">
              <w:rPr>
                <w:noProof/>
                <w:webHidden/>
              </w:rPr>
            </w:r>
            <w:r w:rsidR="00F6353D">
              <w:rPr>
                <w:noProof/>
                <w:webHidden/>
              </w:rPr>
              <w:fldChar w:fldCharType="separate"/>
            </w:r>
            <w:r w:rsidR="00F6353D">
              <w:rPr>
                <w:noProof/>
                <w:webHidden/>
              </w:rPr>
              <w:t>19</w:t>
            </w:r>
            <w:r w:rsidR="00F6353D">
              <w:rPr>
                <w:noProof/>
                <w:webHidden/>
              </w:rPr>
              <w:fldChar w:fldCharType="end"/>
            </w:r>
          </w:hyperlink>
        </w:p>
        <w:p w:rsidR="00F6353D" w:rsidRDefault="007C4B34">
          <w:pPr>
            <w:pStyle w:val="20"/>
            <w:tabs>
              <w:tab w:val="right" w:leader="dot" w:pos="8296"/>
            </w:tabs>
            <w:rPr>
              <w:noProof/>
              <w:szCs w:val="22"/>
            </w:rPr>
          </w:pPr>
          <w:hyperlink w:anchor="_Toc449424564" w:history="1">
            <w:r w:rsidR="00F6353D" w:rsidRPr="00413FB5">
              <w:rPr>
                <w:rStyle w:val="a6"/>
                <w:noProof/>
              </w:rPr>
              <w:t>4.1</w:t>
            </w:r>
            <w:r w:rsidR="00F6353D" w:rsidRPr="00413FB5">
              <w:rPr>
                <w:rStyle w:val="a6"/>
                <w:rFonts w:hint="eastAsia"/>
                <w:noProof/>
              </w:rPr>
              <w:t>目标人群</w:t>
            </w:r>
            <w:r w:rsidR="00F6353D">
              <w:rPr>
                <w:noProof/>
                <w:webHidden/>
              </w:rPr>
              <w:tab/>
            </w:r>
            <w:r w:rsidR="00F6353D">
              <w:rPr>
                <w:noProof/>
                <w:webHidden/>
              </w:rPr>
              <w:fldChar w:fldCharType="begin"/>
            </w:r>
            <w:r w:rsidR="00F6353D">
              <w:rPr>
                <w:noProof/>
                <w:webHidden/>
              </w:rPr>
              <w:instrText xml:space="preserve"> PAGEREF _Toc449424564 \h </w:instrText>
            </w:r>
            <w:r w:rsidR="00F6353D">
              <w:rPr>
                <w:noProof/>
                <w:webHidden/>
              </w:rPr>
            </w:r>
            <w:r w:rsidR="00F6353D">
              <w:rPr>
                <w:noProof/>
                <w:webHidden/>
              </w:rPr>
              <w:fldChar w:fldCharType="separate"/>
            </w:r>
            <w:r w:rsidR="00F6353D">
              <w:rPr>
                <w:noProof/>
                <w:webHidden/>
              </w:rPr>
              <w:t>19</w:t>
            </w:r>
            <w:r w:rsidR="00F6353D">
              <w:rPr>
                <w:noProof/>
                <w:webHidden/>
              </w:rPr>
              <w:fldChar w:fldCharType="end"/>
            </w:r>
          </w:hyperlink>
        </w:p>
        <w:p w:rsidR="00F6353D" w:rsidRDefault="007C4B34">
          <w:pPr>
            <w:pStyle w:val="20"/>
            <w:tabs>
              <w:tab w:val="right" w:leader="dot" w:pos="8296"/>
            </w:tabs>
            <w:rPr>
              <w:noProof/>
              <w:szCs w:val="22"/>
            </w:rPr>
          </w:pPr>
          <w:hyperlink w:anchor="_Toc449424565" w:history="1">
            <w:r w:rsidR="00F6353D" w:rsidRPr="00413FB5">
              <w:rPr>
                <w:rStyle w:val="a6"/>
                <w:noProof/>
              </w:rPr>
              <w:t>4.2  </w:t>
            </w:r>
            <w:r w:rsidR="00F6353D" w:rsidRPr="00413FB5">
              <w:rPr>
                <w:rStyle w:val="a6"/>
                <w:rFonts w:hint="eastAsia"/>
                <w:noProof/>
              </w:rPr>
              <w:t>宣传与推广</w:t>
            </w:r>
            <w:r w:rsidR="00F6353D">
              <w:rPr>
                <w:noProof/>
                <w:webHidden/>
              </w:rPr>
              <w:tab/>
            </w:r>
            <w:r w:rsidR="00F6353D">
              <w:rPr>
                <w:noProof/>
                <w:webHidden/>
              </w:rPr>
              <w:fldChar w:fldCharType="begin"/>
            </w:r>
            <w:r w:rsidR="00F6353D">
              <w:rPr>
                <w:noProof/>
                <w:webHidden/>
              </w:rPr>
              <w:instrText xml:space="preserve"> PAGEREF _Toc449424565 \h </w:instrText>
            </w:r>
            <w:r w:rsidR="00F6353D">
              <w:rPr>
                <w:noProof/>
                <w:webHidden/>
              </w:rPr>
            </w:r>
            <w:r w:rsidR="00F6353D">
              <w:rPr>
                <w:noProof/>
                <w:webHidden/>
              </w:rPr>
              <w:fldChar w:fldCharType="separate"/>
            </w:r>
            <w:r w:rsidR="00F6353D">
              <w:rPr>
                <w:noProof/>
                <w:webHidden/>
              </w:rPr>
              <w:t>19</w:t>
            </w:r>
            <w:r w:rsidR="00F6353D">
              <w:rPr>
                <w:noProof/>
                <w:webHidden/>
              </w:rPr>
              <w:fldChar w:fldCharType="end"/>
            </w:r>
          </w:hyperlink>
        </w:p>
        <w:p w:rsidR="00F6353D" w:rsidRDefault="007C4B34">
          <w:pPr>
            <w:pStyle w:val="20"/>
            <w:tabs>
              <w:tab w:val="right" w:leader="dot" w:pos="8296"/>
            </w:tabs>
            <w:rPr>
              <w:noProof/>
              <w:szCs w:val="22"/>
            </w:rPr>
          </w:pPr>
          <w:hyperlink w:anchor="_Toc449424566" w:history="1">
            <w:r w:rsidR="00F6353D" w:rsidRPr="00413FB5">
              <w:rPr>
                <w:rStyle w:val="a6"/>
                <w:noProof/>
              </w:rPr>
              <w:t>4.3  </w:t>
            </w:r>
            <w:r w:rsidR="00F6353D" w:rsidRPr="00413FB5">
              <w:rPr>
                <w:rStyle w:val="a6"/>
                <w:rFonts w:hint="eastAsia"/>
                <w:noProof/>
              </w:rPr>
              <w:t>营销计划</w:t>
            </w:r>
            <w:r w:rsidR="00F6353D">
              <w:rPr>
                <w:noProof/>
                <w:webHidden/>
              </w:rPr>
              <w:tab/>
            </w:r>
            <w:r w:rsidR="00F6353D">
              <w:rPr>
                <w:noProof/>
                <w:webHidden/>
              </w:rPr>
              <w:fldChar w:fldCharType="begin"/>
            </w:r>
            <w:r w:rsidR="00F6353D">
              <w:rPr>
                <w:noProof/>
                <w:webHidden/>
              </w:rPr>
              <w:instrText xml:space="preserve"> PAGEREF _Toc449424566 \h </w:instrText>
            </w:r>
            <w:r w:rsidR="00F6353D">
              <w:rPr>
                <w:noProof/>
                <w:webHidden/>
              </w:rPr>
            </w:r>
            <w:r w:rsidR="00F6353D">
              <w:rPr>
                <w:noProof/>
                <w:webHidden/>
              </w:rPr>
              <w:fldChar w:fldCharType="separate"/>
            </w:r>
            <w:r w:rsidR="00F6353D">
              <w:rPr>
                <w:noProof/>
                <w:webHidden/>
              </w:rPr>
              <w:t>19</w:t>
            </w:r>
            <w:r w:rsidR="00F6353D">
              <w:rPr>
                <w:noProof/>
                <w:webHidden/>
              </w:rPr>
              <w:fldChar w:fldCharType="end"/>
            </w:r>
          </w:hyperlink>
        </w:p>
        <w:p w:rsidR="00F6353D" w:rsidRDefault="007C4B34">
          <w:pPr>
            <w:pStyle w:val="10"/>
            <w:tabs>
              <w:tab w:val="right" w:leader="dot" w:pos="8296"/>
            </w:tabs>
            <w:rPr>
              <w:noProof/>
              <w:szCs w:val="22"/>
            </w:rPr>
          </w:pPr>
          <w:hyperlink w:anchor="_Toc449424567" w:history="1">
            <w:r w:rsidR="00F6353D" w:rsidRPr="00413FB5">
              <w:rPr>
                <w:rStyle w:val="a6"/>
                <w:rFonts w:hint="eastAsia"/>
                <w:noProof/>
                <w:kern w:val="0"/>
              </w:rPr>
              <w:t>第六章</w:t>
            </w:r>
            <w:r w:rsidR="00F6353D" w:rsidRPr="00413FB5">
              <w:rPr>
                <w:rStyle w:val="a6"/>
                <w:noProof/>
                <w:kern w:val="0"/>
              </w:rPr>
              <w:t xml:space="preserve"> </w:t>
            </w:r>
            <w:r w:rsidR="00F6353D" w:rsidRPr="00413FB5">
              <w:rPr>
                <w:rStyle w:val="a6"/>
                <w:rFonts w:hint="eastAsia"/>
                <w:noProof/>
                <w:kern w:val="0"/>
              </w:rPr>
              <w:t>关键风险问题与分析</w:t>
            </w:r>
            <w:r w:rsidR="00F6353D">
              <w:rPr>
                <w:noProof/>
                <w:webHidden/>
              </w:rPr>
              <w:tab/>
            </w:r>
            <w:r w:rsidR="00F6353D">
              <w:rPr>
                <w:noProof/>
                <w:webHidden/>
              </w:rPr>
              <w:fldChar w:fldCharType="begin"/>
            </w:r>
            <w:r w:rsidR="00F6353D">
              <w:rPr>
                <w:noProof/>
                <w:webHidden/>
              </w:rPr>
              <w:instrText xml:space="preserve"> PAGEREF _Toc449424567 \h </w:instrText>
            </w:r>
            <w:r w:rsidR="00F6353D">
              <w:rPr>
                <w:noProof/>
                <w:webHidden/>
              </w:rPr>
            </w:r>
            <w:r w:rsidR="00F6353D">
              <w:rPr>
                <w:noProof/>
                <w:webHidden/>
              </w:rPr>
              <w:fldChar w:fldCharType="separate"/>
            </w:r>
            <w:r w:rsidR="00F6353D">
              <w:rPr>
                <w:noProof/>
                <w:webHidden/>
              </w:rPr>
              <w:t>21</w:t>
            </w:r>
            <w:r w:rsidR="00F6353D">
              <w:rPr>
                <w:noProof/>
                <w:webHidden/>
              </w:rPr>
              <w:fldChar w:fldCharType="end"/>
            </w:r>
          </w:hyperlink>
        </w:p>
        <w:p w:rsidR="00F6353D" w:rsidRDefault="007C4B34">
          <w:pPr>
            <w:pStyle w:val="20"/>
            <w:tabs>
              <w:tab w:val="right" w:leader="dot" w:pos="8296"/>
            </w:tabs>
            <w:rPr>
              <w:noProof/>
              <w:szCs w:val="22"/>
            </w:rPr>
          </w:pPr>
          <w:hyperlink w:anchor="_Toc449424568" w:history="1">
            <w:r w:rsidR="00F6353D" w:rsidRPr="00413FB5">
              <w:rPr>
                <w:rStyle w:val="a6"/>
                <w:noProof/>
              </w:rPr>
              <w:t>6.1</w:t>
            </w:r>
            <w:r w:rsidR="00F6353D" w:rsidRPr="00413FB5">
              <w:rPr>
                <w:rStyle w:val="a6"/>
                <w:rFonts w:hint="eastAsia"/>
                <w:noProof/>
              </w:rPr>
              <w:t>财务风险</w:t>
            </w:r>
            <w:r w:rsidR="00F6353D">
              <w:rPr>
                <w:noProof/>
                <w:webHidden/>
              </w:rPr>
              <w:tab/>
            </w:r>
            <w:r w:rsidR="00F6353D">
              <w:rPr>
                <w:noProof/>
                <w:webHidden/>
              </w:rPr>
              <w:fldChar w:fldCharType="begin"/>
            </w:r>
            <w:r w:rsidR="00F6353D">
              <w:rPr>
                <w:noProof/>
                <w:webHidden/>
              </w:rPr>
              <w:instrText xml:space="preserve"> PAGEREF _Toc449424568 \h </w:instrText>
            </w:r>
            <w:r w:rsidR="00F6353D">
              <w:rPr>
                <w:noProof/>
                <w:webHidden/>
              </w:rPr>
            </w:r>
            <w:r w:rsidR="00F6353D">
              <w:rPr>
                <w:noProof/>
                <w:webHidden/>
              </w:rPr>
              <w:fldChar w:fldCharType="separate"/>
            </w:r>
            <w:r w:rsidR="00F6353D">
              <w:rPr>
                <w:noProof/>
                <w:webHidden/>
              </w:rPr>
              <w:t>21</w:t>
            </w:r>
            <w:r w:rsidR="00F6353D">
              <w:rPr>
                <w:noProof/>
                <w:webHidden/>
              </w:rPr>
              <w:fldChar w:fldCharType="end"/>
            </w:r>
          </w:hyperlink>
        </w:p>
        <w:p w:rsidR="00F6353D" w:rsidRDefault="007C4B34">
          <w:pPr>
            <w:pStyle w:val="20"/>
            <w:tabs>
              <w:tab w:val="right" w:leader="dot" w:pos="8296"/>
            </w:tabs>
            <w:rPr>
              <w:noProof/>
              <w:szCs w:val="22"/>
            </w:rPr>
          </w:pPr>
          <w:hyperlink w:anchor="_Toc449424569" w:history="1">
            <w:r w:rsidR="00F6353D" w:rsidRPr="00413FB5">
              <w:rPr>
                <w:rStyle w:val="a6"/>
                <w:noProof/>
              </w:rPr>
              <w:t>6.2</w:t>
            </w:r>
            <w:r w:rsidR="00F6353D" w:rsidRPr="00413FB5">
              <w:rPr>
                <w:rStyle w:val="a6"/>
                <w:rFonts w:hint="eastAsia"/>
                <w:noProof/>
              </w:rPr>
              <w:t>货物损耗风险</w:t>
            </w:r>
            <w:r w:rsidR="00F6353D">
              <w:rPr>
                <w:noProof/>
                <w:webHidden/>
              </w:rPr>
              <w:tab/>
            </w:r>
            <w:r w:rsidR="00F6353D">
              <w:rPr>
                <w:noProof/>
                <w:webHidden/>
              </w:rPr>
              <w:fldChar w:fldCharType="begin"/>
            </w:r>
            <w:r w:rsidR="00F6353D">
              <w:rPr>
                <w:noProof/>
                <w:webHidden/>
              </w:rPr>
              <w:instrText xml:space="preserve"> PAGEREF _Toc449424569 \h </w:instrText>
            </w:r>
            <w:r w:rsidR="00F6353D">
              <w:rPr>
                <w:noProof/>
                <w:webHidden/>
              </w:rPr>
            </w:r>
            <w:r w:rsidR="00F6353D">
              <w:rPr>
                <w:noProof/>
                <w:webHidden/>
              </w:rPr>
              <w:fldChar w:fldCharType="separate"/>
            </w:r>
            <w:r w:rsidR="00F6353D">
              <w:rPr>
                <w:noProof/>
                <w:webHidden/>
              </w:rPr>
              <w:t>21</w:t>
            </w:r>
            <w:r w:rsidR="00F6353D">
              <w:rPr>
                <w:noProof/>
                <w:webHidden/>
              </w:rPr>
              <w:fldChar w:fldCharType="end"/>
            </w:r>
          </w:hyperlink>
        </w:p>
        <w:p w:rsidR="00F6353D" w:rsidRDefault="007C4B34">
          <w:pPr>
            <w:pStyle w:val="20"/>
            <w:tabs>
              <w:tab w:val="right" w:leader="dot" w:pos="8296"/>
            </w:tabs>
            <w:rPr>
              <w:noProof/>
              <w:szCs w:val="22"/>
            </w:rPr>
          </w:pPr>
          <w:hyperlink w:anchor="_Toc449424570" w:history="1">
            <w:r w:rsidR="00F6353D" w:rsidRPr="00413FB5">
              <w:rPr>
                <w:rStyle w:val="a6"/>
                <w:noProof/>
              </w:rPr>
              <w:t>6.3</w:t>
            </w:r>
            <w:r w:rsidR="00F6353D" w:rsidRPr="00413FB5">
              <w:rPr>
                <w:rStyle w:val="a6"/>
                <w:rFonts w:hint="eastAsia"/>
                <w:noProof/>
              </w:rPr>
              <w:t>管理风险</w:t>
            </w:r>
            <w:r w:rsidR="00F6353D">
              <w:rPr>
                <w:noProof/>
                <w:webHidden/>
              </w:rPr>
              <w:tab/>
            </w:r>
            <w:r w:rsidR="00F6353D">
              <w:rPr>
                <w:noProof/>
                <w:webHidden/>
              </w:rPr>
              <w:fldChar w:fldCharType="begin"/>
            </w:r>
            <w:r w:rsidR="00F6353D">
              <w:rPr>
                <w:noProof/>
                <w:webHidden/>
              </w:rPr>
              <w:instrText xml:space="preserve"> PAGEREF _Toc449424570 \h </w:instrText>
            </w:r>
            <w:r w:rsidR="00F6353D">
              <w:rPr>
                <w:noProof/>
                <w:webHidden/>
              </w:rPr>
            </w:r>
            <w:r w:rsidR="00F6353D">
              <w:rPr>
                <w:noProof/>
                <w:webHidden/>
              </w:rPr>
              <w:fldChar w:fldCharType="separate"/>
            </w:r>
            <w:r w:rsidR="00F6353D">
              <w:rPr>
                <w:noProof/>
                <w:webHidden/>
              </w:rPr>
              <w:t>22</w:t>
            </w:r>
            <w:r w:rsidR="00F6353D">
              <w:rPr>
                <w:noProof/>
                <w:webHidden/>
              </w:rPr>
              <w:fldChar w:fldCharType="end"/>
            </w:r>
          </w:hyperlink>
        </w:p>
        <w:p w:rsidR="00F6353D" w:rsidRDefault="007C4B34">
          <w:pPr>
            <w:pStyle w:val="20"/>
            <w:tabs>
              <w:tab w:val="right" w:leader="dot" w:pos="8296"/>
            </w:tabs>
            <w:rPr>
              <w:noProof/>
              <w:szCs w:val="22"/>
            </w:rPr>
          </w:pPr>
          <w:hyperlink w:anchor="_Toc449424571" w:history="1">
            <w:r w:rsidR="00F6353D" w:rsidRPr="00413FB5">
              <w:rPr>
                <w:rStyle w:val="a6"/>
                <w:noProof/>
              </w:rPr>
              <w:t>6.4</w:t>
            </w:r>
            <w:r w:rsidR="00F6353D" w:rsidRPr="00413FB5">
              <w:rPr>
                <w:rStyle w:val="a6"/>
                <w:rFonts w:hint="eastAsia"/>
                <w:noProof/>
              </w:rPr>
              <w:t>风险分析</w:t>
            </w:r>
            <w:r w:rsidR="00F6353D">
              <w:rPr>
                <w:noProof/>
                <w:webHidden/>
              </w:rPr>
              <w:tab/>
            </w:r>
            <w:r w:rsidR="00F6353D">
              <w:rPr>
                <w:noProof/>
                <w:webHidden/>
              </w:rPr>
              <w:fldChar w:fldCharType="begin"/>
            </w:r>
            <w:r w:rsidR="00F6353D">
              <w:rPr>
                <w:noProof/>
                <w:webHidden/>
              </w:rPr>
              <w:instrText xml:space="preserve"> PAGEREF _Toc449424571 \h </w:instrText>
            </w:r>
            <w:r w:rsidR="00F6353D">
              <w:rPr>
                <w:noProof/>
                <w:webHidden/>
              </w:rPr>
            </w:r>
            <w:r w:rsidR="00F6353D">
              <w:rPr>
                <w:noProof/>
                <w:webHidden/>
              </w:rPr>
              <w:fldChar w:fldCharType="separate"/>
            </w:r>
            <w:r w:rsidR="00F6353D">
              <w:rPr>
                <w:noProof/>
                <w:webHidden/>
              </w:rPr>
              <w:t>22</w:t>
            </w:r>
            <w:r w:rsidR="00F6353D">
              <w:rPr>
                <w:noProof/>
                <w:webHidden/>
              </w:rPr>
              <w:fldChar w:fldCharType="end"/>
            </w:r>
          </w:hyperlink>
        </w:p>
        <w:p w:rsidR="00F6353D" w:rsidRDefault="007C4B34">
          <w:pPr>
            <w:pStyle w:val="10"/>
            <w:tabs>
              <w:tab w:val="right" w:leader="dot" w:pos="8296"/>
            </w:tabs>
            <w:rPr>
              <w:noProof/>
              <w:szCs w:val="22"/>
            </w:rPr>
          </w:pPr>
          <w:hyperlink w:anchor="_Toc449424572" w:history="1">
            <w:r w:rsidR="00F6353D" w:rsidRPr="00413FB5">
              <w:rPr>
                <w:rStyle w:val="a6"/>
                <w:rFonts w:hint="eastAsia"/>
                <w:noProof/>
              </w:rPr>
              <w:t>第七章</w:t>
            </w:r>
            <w:r w:rsidR="00F6353D" w:rsidRPr="00413FB5">
              <w:rPr>
                <w:rStyle w:val="a6"/>
                <w:noProof/>
              </w:rPr>
              <w:t> </w:t>
            </w:r>
            <w:r w:rsidR="00F6353D" w:rsidRPr="00413FB5">
              <w:rPr>
                <w:rStyle w:val="a6"/>
                <w:rFonts w:hint="eastAsia"/>
                <w:noProof/>
              </w:rPr>
              <w:t>财务分析</w:t>
            </w:r>
            <w:r w:rsidR="00F6353D">
              <w:rPr>
                <w:noProof/>
                <w:webHidden/>
              </w:rPr>
              <w:tab/>
            </w:r>
            <w:r w:rsidR="00F6353D">
              <w:rPr>
                <w:noProof/>
                <w:webHidden/>
              </w:rPr>
              <w:fldChar w:fldCharType="begin"/>
            </w:r>
            <w:r w:rsidR="00F6353D">
              <w:rPr>
                <w:noProof/>
                <w:webHidden/>
              </w:rPr>
              <w:instrText xml:space="preserve"> PAGEREF _Toc449424572 \h </w:instrText>
            </w:r>
            <w:r w:rsidR="00F6353D">
              <w:rPr>
                <w:noProof/>
                <w:webHidden/>
              </w:rPr>
            </w:r>
            <w:r w:rsidR="00F6353D">
              <w:rPr>
                <w:noProof/>
                <w:webHidden/>
              </w:rPr>
              <w:fldChar w:fldCharType="separate"/>
            </w:r>
            <w:r w:rsidR="00F6353D">
              <w:rPr>
                <w:noProof/>
                <w:webHidden/>
              </w:rPr>
              <w:t>24</w:t>
            </w:r>
            <w:r w:rsidR="00F6353D">
              <w:rPr>
                <w:noProof/>
                <w:webHidden/>
              </w:rPr>
              <w:fldChar w:fldCharType="end"/>
            </w:r>
          </w:hyperlink>
        </w:p>
        <w:p w:rsidR="00F6353D" w:rsidRDefault="007C4B34">
          <w:pPr>
            <w:pStyle w:val="20"/>
            <w:tabs>
              <w:tab w:val="right" w:leader="dot" w:pos="8296"/>
            </w:tabs>
            <w:rPr>
              <w:noProof/>
              <w:szCs w:val="22"/>
            </w:rPr>
          </w:pPr>
          <w:hyperlink w:anchor="_Toc449424573" w:history="1">
            <w:r w:rsidR="00F6353D" w:rsidRPr="00413FB5">
              <w:rPr>
                <w:rStyle w:val="a6"/>
                <w:noProof/>
              </w:rPr>
              <w:t>7</w:t>
            </w:r>
            <w:r w:rsidR="00F6353D" w:rsidRPr="00413FB5">
              <w:rPr>
                <w:rStyle w:val="a6"/>
                <w:rFonts w:ascii="宋体" w:hAnsi="宋体"/>
                <w:noProof/>
              </w:rPr>
              <w:t xml:space="preserve">.1  </w:t>
            </w:r>
            <w:r w:rsidR="00F6353D" w:rsidRPr="00413FB5">
              <w:rPr>
                <w:rStyle w:val="a6"/>
                <w:rFonts w:ascii="宋体" w:hAnsi="宋体" w:hint="eastAsia"/>
                <w:noProof/>
              </w:rPr>
              <w:t>财务分析</w:t>
            </w:r>
            <w:r w:rsidR="00F6353D">
              <w:rPr>
                <w:noProof/>
                <w:webHidden/>
              </w:rPr>
              <w:tab/>
            </w:r>
            <w:r w:rsidR="00F6353D">
              <w:rPr>
                <w:noProof/>
                <w:webHidden/>
              </w:rPr>
              <w:fldChar w:fldCharType="begin"/>
            </w:r>
            <w:r w:rsidR="00F6353D">
              <w:rPr>
                <w:noProof/>
                <w:webHidden/>
              </w:rPr>
              <w:instrText xml:space="preserve"> PAGEREF _Toc449424573 \h </w:instrText>
            </w:r>
            <w:r w:rsidR="00F6353D">
              <w:rPr>
                <w:noProof/>
                <w:webHidden/>
              </w:rPr>
            </w:r>
            <w:r w:rsidR="00F6353D">
              <w:rPr>
                <w:noProof/>
                <w:webHidden/>
              </w:rPr>
              <w:fldChar w:fldCharType="separate"/>
            </w:r>
            <w:r w:rsidR="00F6353D">
              <w:rPr>
                <w:noProof/>
                <w:webHidden/>
              </w:rPr>
              <w:t>24</w:t>
            </w:r>
            <w:r w:rsidR="00F6353D">
              <w:rPr>
                <w:noProof/>
                <w:webHidden/>
              </w:rPr>
              <w:fldChar w:fldCharType="end"/>
            </w:r>
          </w:hyperlink>
        </w:p>
        <w:p w:rsidR="00F6353D" w:rsidRDefault="007C4B34">
          <w:pPr>
            <w:pStyle w:val="20"/>
            <w:tabs>
              <w:tab w:val="right" w:leader="dot" w:pos="8296"/>
            </w:tabs>
            <w:rPr>
              <w:noProof/>
              <w:szCs w:val="22"/>
            </w:rPr>
          </w:pPr>
          <w:hyperlink w:anchor="_Toc449424574" w:history="1">
            <w:r w:rsidR="00F6353D" w:rsidRPr="00413FB5">
              <w:rPr>
                <w:rStyle w:val="a6"/>
                <w:noProof/>
              </w:rPr>
              <w:t>7</w:t>
            </w:r>
            <w:r w:rsidR="00F6353D" w:rsidRPr="00413FB5">
              <w:rPr>
                <w:rStyle w:val="a6"/>
                <w:rFonts w:ascii="宋体" w:hAnsi="宋体"/>
                <w:noProof/>
              </w:rPr>
              <w:t xml:space="preserve">.2  </w:t>
            </w:r>
            <w:r w:rsidR="00F6353D" w:rsidRPr="00413FB5">
              <w:rPr>
                <w:rStyle w:val="a6"/>
                <w:rFonts w:ascii="宋体" w:hAnsi="宋体" w:hint="eastAsia"/>
                <w:noProof/>
              </w:rPr>
              <w:t>投资预测</w:t>
            </w:r>
            <w:r w:rsidR="00F6353D">
              <w:rPr>
                <w:noProof/>
                <w:webHidden/>
              </w:rPr>
              <w:tab/>
            </w:r>
            <w:r w:rsidR="00F6353D">
              <w:rPr>
                <w:noProof/>
                <w:webHidden/>
              </w:rPr>
              <w:fldChar w:fldCharType="begin"/>
            </w:r>
            <w:r w:rsidR="00F6353D">
              <w:rPr>
                <w:noProof/>
                <w:webHidden/>
              </w:rPr>
              <w:instrText xml:space="preserve"> PAGEREF _Toc449424574 \h </w:instrText>
            </w:r>
            <w:r w:rsidR="00F6353D">
              <w:rPr>
                <w:noProof/>
                <w:webHidden/>
              </w:rPr>
            </w:r>
            <w:r w:rsidR="00F6353D">
              <w:rPr>
                <w:noProof/>
                <w:webHidden/>
              </w:rPr>
              <w:fldChar w:fldCharType="separate"/>
            </w:r>
            <w:r w:rsidR="00F6353D">
              <w:rPr>
                <w:noProof/>
                <w:webHidden/>
              </w:rPr>
              <w:t>24</w:t>
            </w:r>
            <w:r w:rsidR="00F6353D">
              <w:rPr>
                <w:noProof/>
                <w:webHidden/>
              </w:rPr>
              <w:fldChar w:fldCharType="end"/>
            </w:r>
          </w:hyperlink>
        </w:p>
        <w:p w:rsidR="00F6353D" w:rsidRDefault="007C4B34">
          <w:pPr>
            <w:pStyle w:val="20"/>
            <w:tabs>
              <w:tab w:val="right" w:leader="dot" w:pos="8296"/>
            </w:tabs>
            <w:rPr>
              <w:noProof/>
              <w:szCs w:val="22"/>
            </w:rPr>
          </w:pPr>
          <w:hyperlink w:anchor="_Toc449424575" w:history="1">
            <w:r w:rsidR="00F6353D" w:rsidRPr="00413FB5">
              <w:rPr>
                <w:rStyle w:val="a6"/>
                <w:noProof/>
              </w:rPr>
              <w:t>7</w:t>
            </w:r>
            <w:r w:rsidR="00F6353D" w:rsidRPr="00413FB5">
              <w:rPr>
                <w:rStyle w:val="a6"/>
                <w:rFonts w:ascii="宋体" w:hAnsi="宋体"/>
                <w:noProof/>
              </w:rPr>
              <w:t xml:space="preserve">.3  </w:t>
            </w:r>
            <w:r w:rsidR="00F6353D" w:rsidRPr="00413FB5">
              <w:rPr>
                <w:rStyle w:val="a6"/>
                <w:rFonts w:ascii="宋体" w:hAnsi="宋体" w:hint="eastAsia"/>
                <w:noProof/>
              </w:rPr>
              <w:t>收入预测</w:t>
            </w:r>
            <w:r w:rsidR="00F6353D">
              <w:rPr>
                <w:noProof/>
                <w:webHidden/>
              </w:rPr>
              <w:tab/>
            </w:r>
            <w:r w:rsidR="00F6353D">
              <w:rPr>
                <w:noProof/>
                <w:webHidden/>
              </w:rPr>
              <w:fldChar w:fldCharType="begin"/>
            </w:r>
            <w:r w:rsidR="00F6353D">
              <w:rPr>
                <w:noProof/>
                <w:webHidden/>
              </w:rPr>
              <w:instrText xml:space="preserve"> PAGEREF _Toc449424575 \h </w:instrText>
            </w:r>
            <w:r w:rsidR="00F6353D">
              <w:rPr>
                <w:noProof/>
                <w:webHidden/>
              </w:rPr>
            </w:r>
            <w:r w:rsidR="00F6353D">
              <w:rPr>
                <w:noProof/>
                <w:webHidden/>
              </w:rPr>
              <w:fldChar w:fldCharType="separate"/>
            </w:r>
            <w:r w:rsidR="00F6353D">
              <w:rPr>
                <w:noProof/>
                <w:webHidden/>
              </w:rPr>
              <w:t>25</w:t>
            </w:r>
            <w:r w:rsidR="00F6353D">
              <w:rPr>
                <w:noProof/>
                <w:webHidden/>
              </w:rPr>
              <w:fldChar w:fldCharType="end"/>
            </w:r>
          </w:hyperlink>
        </w:p>
        <w:p w:rsidR="00F6353D" w:rsidRDefault="007C4B34">
          <w:pPr>
            <w:pStyle w:val="10"/>
            <w:tabs>
              <w:tab w:val="right" w:leader="dot" w:pos="8296"/>
            </w:tabs>
            <w:rPr>
              <w:noProof/>
              <w:szCs w:val="22"/>
            </w:rPr>
          </w:pPr>
          <w:hyperlink w:anchor="_Toc449424576" w:history="1">
            <w:r w:rsidR="00F6353D" w:rsidRPr="00413FB5">
              <w:rPr>
                <w:rStyle w:val="a6"/>
                <w:rFonts w:hint="eastAsia"/>
                <w:noProof/>
                <w:kern w:val="0"/>
              </w:rPr>
              <w:t>第八章</w:t>
            </w:r>
            <w:r w:rsidR="00F6353D" w:rsidRPr="00413FB5">
              <w:rPr>
                <w:rStyle w:val="a6"/>
                <w:noProof/>
                <w:kern w:val="0"/>
              </w:rPr>
              <w:t xml:space="preserve">   Q </w:t>
            </w:r>
            <w:r w:rsidR="00F6353D" w:rsidRPr="00413FB5">
              <w:rPr>
                <w:rStyle w:val="a6"/>
                <w:rFonts w:ascii="楷体" w:eastAsia="楷体" w:hAnsi="楷体" w:cs="楷体"/>
                <w:noProof/>
              </w:rPr>
              <w:t>&amp; A</w:t>
            </w:r>
            <w:r w:rsidR="00F6353D">
              <w:rPr>
                <w:noProof/>
                <w:webHidden/>
              </w:rPr>
              <w:tab/>
            </w:r>
            <w:r w:rsidR="00F6353D">
              <w:rPr>
                <w:noProof/>
                <w:webHidden/>
              </w:rPr>
              <w:fldChar w:fldCharType="begin"/>
            </w:r>
            <w:r w:rsidR="00F6353D">
              <w:rPr>
                <w:noProof/>
                <w:webHidden/>
              </w:rPr>
              <w:instrText xml:space="preserve"> PAGEREF _Toc449424576 \h </w:instrText>
            </w:r>
            <w:r w:rsidR="00F6353D">
              <w:rPr>
                <w:noProof/>
                <w:webHidden/>
              </w:rPr>
            </w:r>
            <w:r w:rsidR="00F6353D">
              <w:rPr>
                <w:noProof/>
                <w:webHidden/>
              </w:rPr>
              <w:fldChar w:fldCharType="separate"/>
            </w:r>
            <w:r w:rsidR="00F6353D">
              <w:rPr>
                <w:noProof/>
                <w:webHidden/>
              </w:rPr>
              <w:t>26</w:t>
            </w:r>
            <w:r w:rsidR="00F6353D">
              <w:rPr>
                <w:noProof/>
                <w:webHidden/>
              </w:rPr>
              <w:fldChar w:fldCharType="end"/>
            </w:r>
          </w:hyperlink>
        </w:p>
        <w:p w:rsidR="002F5E2B" w:rsidRDefault="00871E3E">
          <w:r>
            <w:fldChar w:fldCharType="end"/>
          </w:r>
        </w:p>
      </w:sdtContent>
    </w:sdt>
    <w:p w:rsidR="00BB067E" w:rsidRDefault="00BB067E" w:rsidP="00F6353D">
      <w:pPr>
        <w:pStyle w:val="1"/>
        <w:rPr>
          <w:szCs w:val="32"/>
          <w:lang w:val="zh-CN"/>
        </w:rPr>
      </w:pPr>
    </w:p>
    <w:p w:rsidR="00BB067E" w:rsidRDefault="00BB067E" w:rsidP="00656912"/>
    <w:p w:rsidR="00BB067E" w:rsidRDefault="0082679B" w:rsidP="00EE7A58">
      <w:pPr>
        <w:pStyle w:val="2"/>
        <w:jc w:val="center"/>
      </w:pPr>
      <w:bookmarkStart w:id="64" w:name="_Toc449401106"/>
      <w:bookmarkStart w:id="65" w:name="_Toc449424544"/>
      <w:r>
        <w:rPr>
          <w:rFonts w:hint="eastAsia"/>
        </w:rPr>
        <w:lastRenderedPageBreak/>
        <w:t>第一章</w:t>
      </w:r>
      <w:r>
        <w:rPr>
          <w:rFonts w:hint="eastAsia"/>
        </w:rPr>
        <w:t xml:space="preserve"> </w:t>
      </w:r>
      <w:r>
        <w:rPr>
          <w:rFonts w:hint="eastAsia"/>
        </w:rPr>
        <w:t>项目概述</w:t>
      </w:r>
      <w:bookmarkEnd w:id="11"/>
      <w:bookmarkEnd w:id="64"/>
      <w:bookmarkEnd w:id="65"/>
    </w:p>
    <w:p w:rsidR="00BB067E" w:rsidRDefault="00495414">
      <w:pPr>
        <w:pStyle w:val="3"/>
      </w:pPr>
      <w:bookmarkStart w:id="66" w:name="_Toc12959"/>
      <w:bookmarkStart w:id="67" w:name="_Toc25346"/>
      <w:bookmarkStart w:id="68" w:name="_Toc387406077"/>
      <w:bookmarkStart w:id="69" w:name="_Toc388089380"/>
      <w:bookmarkStart w:id="70" w:name="_Toc386977957"/>
      <w:bookmarkStart w:id="71" w:name="_Toc385496481"/>
      <w:bookmarkStart w:id="72" w:name="_Toc387586372"/>
      <w:bookmarkStart w:id="73" w:name="_Toc385496339"/>
      <w:bookmarkStart w:id="74" w:name="_Toc449401107"/>
      <w:bookmarkStart w:id="75" w:name="_Toc449424545"/>
      <w:r>
        <w:rPr>
          <w:rFonts w:hint="eastAsia"/>
        </w:rPr>
        <w:t>1.1</w:t>
      </w:r>
      <w:r w:rsidR="0082679B">
        <w:rPr>
          <w:rFonts w:hint="eastAsia"/>
        </w:rPr>
        <w:t>项目简介</w:t>
      </w:r>
      <w:bookmarkEnd w:id="66"/>
      <w:bookmarkEnd w:id="67"/>
      <w:bookmarkEnd w:id="68"/>
      <w:bookmarkEnd w:id="69"/>
      <w:bookmarkEnd w:id="70"/>
      <w:bookmarkEnd w:id="71"/>
      <w:bookmarkEnd w:id="72"/>
      <w:bookmarkEnd w:id="73"/>
      <w:bookmarkEnd w:id="74"/>
      <w:bookmarkEnd w:id="75"/>
    </w:p>
    <w:p w:rsidR="00BB067E" w:rsidRDefault="0082679B" w:rsidP="007C4B34">
      <w:pPr>
        <w:ind w:firstLineChars="200" w:firstLine="562"/>
        <w:rPr>
          <w:rFonts w:ascii="楷体" w:eastAsia="楷体" w:hAnsi="楷体" w:cs="楷体"/>
          <w:b/>
          <w:bCs/>
          <w:sz w:val="28"/>
          <w:szCs w:val="28"/>
        </w:rPr>
      </w:pPr>
      <w:r>
        <w:rPr>
          <w:rFonts w:ascii="楷体" w:eastAsia="楷体" w:hAnsi="楷体" w:cs="楷体" w:hint="eastAsia"/>
          <w:b/>
          <w:bCs/>
          <w:sz w:val="28"/>
          <w:szCs w:val="28"/>
        </w:rPr>
        <w:t>安曼得团队致力于打造智能化高效便捷的</w:t>
      </w:r>
      <w:r w:rsidR="00EE7A58">
        <w:rPr>
          <w:rFonts w:ascii="楷体" w:eastAsia="楷体" w:hAnsi="楷体" w:cs="楷体" w:hint="eastAsia"/>
          <w:b/>
          <w:bCs/>
          <w:sz w:val="28"/>
          <w:szCs w:val="28"/>
        </w:rPr>
        <w:t>现代</w:t>
      </w:r>
      <w:r>
        <w:rPr>
          <w:rFonts w:ascii="楷体" w:eastAsia="楷体" w:hAnsi="楷体" w:cs="楷体" w:hint="eastAsia"/>
          <w:b/>
          <w:bCs/>
          <w:sz w:val="28"/>
          <w:szCs w:val="28"/>
        </w:rPr>
        <w:t>超市，我们采用了大数据</w:t>
      </w:r>
      <w:r w:rsidR="00EE7A58">
        <w:rPr>
          <w:rFonts w:ascii="楷体" w:eastAsia="楷体" w:hAnsi="楷体" w:cs="楷体" w:hint="eastAsia"/>
          <w:b/>
          <w:bCs/>
          <w:sz w:val="28"/>
          <w:szCs w:val="28"/>
        </w:rPr>
        <w:t>、</w:t>
      </w:r>
      <w:r>
        <w:rPr>
          <w:rFonts w:ascii="楷体" w:eastAsia="楷体" w:hAnsi="楷体" w:cs="楷体" w:hint="eastAsia"/>
          <w:b/>
          <w:bCs/>
          <w:sz w:val="28"/>
          <w:szCs w:val="28"/>
        </w:rPr>
        <w:t>云计算，传感器，电子标签等技术</w:t>
      </w:r>
      <w:r w:rsidR="00EE7A58">
        <w:rPr>
          <w:rFonts w:ascii="楷体" w:eastAsia="楷体" w:hAnsi="楷体" w:cs="楷体" w:hint="eastAsia"/>
          <w:b/>
          <w:bCs/>
          <w:sz w:val="28"/>
          <w:szCs w:val="28"/>
        </w:rPr>
        <w:t>将传统</w:t>
      </w:r>
      <w:r>
        <w:rPr>
          <w:rFonts w:ascii="楷体" w:eastAsia="楷体" w:hAnsi="楷体" w:cs="楷体" w:hint="eastAsia"/>
          <w:b/>
          <w:bCs/>
          <w:sz w:val="28"/>
          <w:szCs w:val="28"/>
        </w:rPr>
        <w:t>超市与</w:t>
      </w:r>
      <w:r w:rsidR="00EE7A58">
        <w:rPr>
          <w:rFonts w:ascii="楷体" w:eastAsia="楷体" w:hAnsi="楷体" w:cs="楷体" w:hint="eastAsia"/>
          <w:b/>
          <w:bCs/>
          <w:sz w:val="28"/>
          <w:szCs w:val="28"/>
        </w:rPr>
        <w:t>信息技术</w:t>
      </w:r>
      <w:r>
        <w:rPr>
          <w:rFonts w:ascii="楷体" w:eastAsia="楷体" w:hAnsi="楷体" w:cs="楷体" w:hint="eastAsia"/>
          <w:b/>
          <w:bCs/>
          <w:sz w:val="28"/>
          <w:szCs w:val="28"/>
        </w:rPr>
        <w:t>相结合，更加符合</w:t>
      </w:r>
      <w:r w:rsidR="00EE7A58">
        <w:rPr>
          <w:rFonts w:ascii="楷体" w:eastAsia="楷体" w:hAnsi="楷体" w:cs="楷体" w:hint="eastAsia"/>
          <w:b/>
          <w:bCs/>
          <w:sz w:val="28"/>
          <w:szCs w:val="28"/>
        </w:rPr>
        <w:t>现代</w:t>
      </w:r>
      <w:r>
        <w:rPr>
          <w:rFonts w:ascii="楷体" w:eastAsia="楷体" w:hAnsi="楷体" w:cs="楷体" w:hint="eastAsia"/>
          <w:b/>
          <w:bCs/>
          <w:sz w:val="28"/>
          <w:szCs w:val="28"/>
        </w:rPr>
        <w:t>智能化的发展</w:t>
      </w:r>
      <w:r w:rsidR="00EE7A58">
        <w:rPr>
          <w:rFonts w:ascii="楷体" w:eastAsia="楷体" w:hAnsi="楷体" w:cs="楷体" w:hint="eastAsia"/>
          <w:b/>
          <w:bCs/>
          <w:sz w:val="28"/>
          <w:szCs w:val="28"/>
        </w:rPr>
        <w:t>趋势</w:t>
      </w:r>
      <w:r>
        <w:rPr>
          <w:rFonts w:ascii="楷体" w:eastAsia="楷体" w:hAnsi="楷体" w:cs="楷体" w:hint="eastAsia"/>
          <w:b/>
          <w:bCs/>
          <w:sz w:val="28"/>
          <w:szCs w:val="28"/>
        </w:rPr>
        <w:t>。使用无人收银的方式，云端计算剩余货物数量等方式来提供更加快捷的超市日常运转，同时也节约了人力成本</w:t>
      </w:r>
      <w:r w:rsidR="00EE7A58">
        <w:rPr>
          <w:rFonts w:ascii="楷体" w:eastAsia="楷体" w:hAnsi="楷体" w:cs="楷体" w:hint="eastAsia"/>
          <w:b/>
          <w:bCs/>
          <w:sz w:val="28"/>
          <w:szCs w:val="28"/>
        </w:rPr>
        <w:t>。</w:t>
      </w:r>
    </w:p>
    <w:p w:rsidR="006B4548" w:rsidRDefault="00B9349E" w:rsidP="007C4B34">
      <w:pPr>
        <w:ind w:firstLineChars="200" w:firstLine="562"/>
        <w:rPr>
          <w:rFonts w:ascii="楷体" w:eastAsia="楷体" w:hAnsi="楷体" w:cs="楷体"/>
          <w:b/>
          <w:bCs/>
          <w:sz w:val="28"/>
          <w:szCs w:val="28"/>
        </w:rPr>
      </w:pPr>
      <w:r>
        <w:rPr>
          <w:rFonts w:ascii="楷体" w:eastAsia="楷体" w:hAnsi="楷体" w:cs="楷体" w:hint="eastAsia"/>
          <w:b/>
          <w:bCs/>
          <w:sz w:val="28"/>
          <w:szCs w:val="28"/>
        </w:rPr>
        <w:t>本项目</w:t>
      </w:r>
      <w:r w:rsidR="006B4548">
        <w:rPr>
          <w:rFonts w:ascii="楷体" w:eastAsia="楷体" w:hAnsi="楷体" w:cs="楷体" w:hint="eastAsia"/>
          <w:b/>
          <w:bCs/>
          <w:sz w:val="28"/>
          <w:szCs w:val="28"/>
        </w:rPr>
        <w:t>利用物联网技术、</w:t>
      </w:r>
      <w:r>
        <w:rPr>
          <w:rFonts w:ascii="楷体" w:eastAsia="楷体" w:hAnsi="楷体" w:cs="楷体" w:hint="eastAsia"/>
          <w:b/>
          <w:bCs/>
          <w:sz w:val="28"/>
          <w:szCs w:val="28"/>
        </w:rPr>
        <w:t>现代</w:t>
      </w:r>
      <w:r w:rsidR="006B4548">
        <w:rPr>
          <w:rFonts w:ascii="楷体" w:eastAsia="楷体" w:hAnsi="楷体" w:cs="楷体" w:hint="eastAsia"/>
          <w:b/>
          <w:bCs/>
          <w:sz w:val="28"/>
          <w:szCs w:val="28"/>
        </w:rPr>
        <w:t>支付方式、云计算手段结合，实施智能化自主化收银，减少人力资源投入，在超市、卖场通过大量铺设，可以提高收银效率，减少排队等待</w:t>
      </w:r>
      <w:r>
        <w:rPr>
          <w:rFonts w:ascii="楷体" w:eastAsia="楷体" w:hAnsi="楷体" w:cs="楷体" w:hint="eastAsia"/>
          <w:b/>
          <w:bCs/>
          <w:sz w:val="28"/>
          <w:szCs w:val="28"/>
        </w:rPr>
        <w:t>，并利用大数据收集消费者的消费习惯</w:t>
      </w:r>
      <w:r w:rsidR="006B4548">
        <w:rPr>
          <w:rFonts w:ascii="楷体" w:eastAsia="楷体" w:hAnsi="楷体" w:cs="楷体" w:hint="eastAsia"/>
          <w:b/>
          <w:bCs/>
          <w:sz w:val="28"/>
          <w:szCs w:val="28"/>
        </w:rPr>
        <w:t>。在各大中小型超市</w:t>
      </w:r>
      <w:r>
        <w:rPr>
          <w:rFonts w:ascii="楷体" w:eastAsia="楷体" w:hAnsi="楷体" w:cs="楷体" w:hint="eastAsia"/>
          <w:b/>
          <w:bCs/>
          <w:sz w:val="28"/>
          <w:szCs w:val="28"/>
        </w:rPr>
        <w:t>、卖场</w:t>
      </w:r>
      <w:r w:rsidR="006B4548">
        <w:rPr>
          <w:rFonts w:ascii="楷体" w:eastAsia="楷体" w:hAnsi="楷体" w:cs="楷体" w:hint="eastAsia"/>
          <w:b/>
          <w:bCs/>
          <w:sz w:val="28"/>
          <w:szCs w:val="28"/>
        </w:rPr>
        <w:t>铺设不仅可以便利商家还可以提升消费者对感知世界的认识，并通过电子创新手段，促进智能化消费，提升消费者的生活幸福指数。</w:t>
      </w:r>
    </w:p>
    <w:p w:rsidR="00BB067E" w:rsidRDefault="0082679B" w:rsidP="007C4B34">
      <w:pPr>
        <w:ind w:firstLineChars="200" w:firstLine="562"/>
        <w:rPr>
          <w:rFonts w:ascii="楷体" w:eastAsia="楷体" w:hAnsi="楷体" w:cs="楷体"/>
          <w:b/>
          <w:bCs/>
          <w:sz w:val="28"/>
          <w:szCs w:val="28"/>
        </w:rPr>
      </w:pPr>
      <w:r>
        <w:rPr>
          <w:rFonts w:ascii="楷体" w:eastAsia="楷体" w:hAnsi="楷体" w:cs="楷体" w:hint="eastAsia"/>
          <w:b/>
          <w:bCs/>
          <w:sz w:val="28"/>
          <w:szCs w:val="28"/>
        </w:rPr>
        <w:t>在快节奏的城市生活中、人们的生活节奏越来越快，超市的购物更加便捷，支付方式更加简单快捷，联合银行等金融机构，首创超市会员卡实现信用支付，并与本人银行信用挂钩。</w:t>
      </w:r>
    </w:p>
    <w:p w:rsidR="00BB067E" w:rsidRDefault="0082679B">
      <w:pPr>
        <w:rPr>
          <w:rFonts w:ascii="楷体" w:eastAsia="楷体" w:hAnsi="楷体" w:cs="楷体"/>
          <w:b/>
          <w:bCs/>
          <w:sz w:val="28"/>
          <w:szCs w:val="28"/>
        </w:rPr>
      </w:pPr>
      <w:r>
        <w:rPr>
          <w:rFonts w:ascii="楷体" w:eastAsia="楷体" w:hAnsi="楷体" w:cs="楷体" w:hint="eastAsia"/>
          <w:b/>
          <w:bCs/>
          <w:sz w:val="28"/>
          <w:szCs w:val="28"/>
        </w:rPr>
        <w:t xml:space="preserve"> </w:t>
      </w:r>
      <w:r>
        <w:rPr>
          <w:rFonts w:ascii="楷体" w:eastAsia="楷体" w:hAnsi="楷体" w:cs="楷体" w:hint="eastAsia"/>
          <w:b/>
          <w:bCs/>
          <w:sz w:val="28"/>
          <w:szCs w:val="28"/>
        </w:rPr>
        <w:tab/>
        <w:t>我们的团队以诚信树立形象，品质铸造信誉，服务搏取顾客，实力开拓市场。积极吸取先进的经营思想和管理理念，围绕着“精准定位，智慧消费；感知世界、物联你我”的主题，逐步建立一套可靠的、高效的经营模式。</w:t>
      </w:r>
      <w:bookmarkStart w:id="76" w:name="_Toc387406078"/>
      <w:bookmarkStart w:id="77" w:name="_Toc385496340"/>
      <w:bookmarkStart w:id="78" w:name="_Toc385496482"/>
      <w:bookmarkStart w:id="79" w:name="_Toc386977958"/>
      <w:bookmarkStart w:id="80" w:name="_Toc26468"/>
      <w:bookmarkStart w:id="81" w:name="_Toc388089381"/>
      <w:bookmarkStart w:id="82" w:name="_Toc387586373"/>
      <w:bookmarkStart w:id="83" w:name="_Toc13913"/>
    </w:p>
    <w:p w:rsidR="00BB067E" w:rsidRDefault="00BB067E">
      <w:pPr>
        <w:pStyle w:val="3"/>
      </w:pPr>
    </w:p>
    <w:p w:rsidR="00B9349E" w:rsidRPr="00B9349E" w:rsidRDefault="00B9349E" w:rsidP="00B9349E"/>
    <w:p w:rsidR="00BB067E" w:rsidRPr="00B9349E" w:rsidRDefault="002D5AB6" w:rsidP="00B9349E">
      <w:pPr>
        <w:pStyle w:val="3"/>
      </w:pPr>
      <w:r>
        <w:br w:type="page"/>
      </w:r>
      <w:bookmarkStart w:id="84" w:name="_Toc449401108"/>
      <w:bookmarkStart w:id="85" w:name="_Toc449424546"/>
      <w:r w:rsidR="0082679B">
        <w:rPr>
          <w:rFonts w:hint="eastAsia"/>
        </w:rPr>
        <w:lastRenderedPageBreak/>
        <w:t>1.2</w:t>
      </w:r>
      <w:r w:rsidR="0082679B">
        <w:rPr>
          <w:rFonts w:hint="eastAsia"/>
        </w:rPr>
        <w:t>服务简介</w:t>
      </w:r>
      <w:bookmarkEnd w:id="76"/>
      <w:bookmarkEnd w:id="77"/>
      <w:bookmarkEnd w:id="78"/>
      <w:bookmarkEnd w:id="79"/>
      <w:bookmarkEnd w:id="80"/>
      <w:bookmarkEnd w:id="81"/>
      <w:bookmarkEnd w:id="82"/>
      <w:bookmarkEnd w:id="83"/>
      <w:bookmarkEnd w:id="84"/>
      <w:bookmarkEnd w:id="85"/>
    </w:p>
    <w:p w:rsidR="00BB067E" w:rsidRDefault="00BB067E"/>
    <w:p w:rsidR="00BB067E" w:rsidRPr="006B74B9" w:rsidRDefault="0082679B">
      <w:pPr>
        <w:rPr>
          <w:rFonts w:ascii="楷体" w:eastAsia="楷体" w:hAnsi="楷体" w:cs="楷体"/>
          <w:b/>
          <w:sz w:val="28"/>
          <w:szCs w:val="28"/>
        </w:rPr>
      </w:pPr>
      <w:r w:rsidRPr="006B74B9">
        <w:rPr>
          <w:rFonts w:ascii="楷体" w:eastAsia="楷体" w:hAnsi="楷体" w:cs="楷体" w:hint="eastAsia"/>
          <w:b/>
          <w:sz w:val="28"/>
          <w:szCs w:val="28"/>
        </w:rPr>
        <w:t>智能便利超市</w:t>
      </w:r>
    </w:p>
    <w:p w:rsidR="00BB067E" w:rsidRDefault="0082679B">
      <w:r>
        <w:rPr>
          <w:noProof/>
        </w:rPr>
        <w:drawing>
          <wp:inline distT="0" distB="0" distL="114300" distR="114300" wp14:anchorId="08CFEC62" wp14:editId="2BAC0F0B">
            <wp:extent cx="5273675" cy="2426970"/>
            <wp:effectExtent l="0" t="0" r="14605"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stretch>
                      <a:fillRect/>
                    </a:stretch>
                  </pic:blipFill>
                  <pic:spPr>
                    <a:xfrm>
                      <a:off x="0" y="0"/>
                      <a:ext cx="5273675" cy="2426970"/>
                    </a:xfrm>
                    <a:prstGeom prst="rect">
                      <a:avLst/>
                    </a:prstGeom>
                    <a:noFill/>
                    <a:ln w="9525">
                      <a:noFill/>
                      <a:miter/>
                    </a:ln>
                  </pic:spPr>
                </pic:pic>
              </a:graphicData>
            </a:graphic>
          </wp:inline>
        </w:drawing>
      </w:r>
    </w:p>
    <w:p w:rsidR="00BB067E" w:rsidRDefault="0082679B">
      <w:pPr>
        <w:rPr>
          <w:rFonts w:ascii="楷体" w:eastAsia="楷体" w:hAnsi="楷体" w:cs="楷体"/>
          <w:b/>
          <w:bCs/>
          <w:sz w:val="28"/>
          <w:szCs w:val="28"/>
        </w:rPr>
      </w:pPr>
      <w:r>
        <w:rPr>
          <w:rFonts w:ascii="楷体" w:eastAsia="楷体" w:hAnsi="楷体" w:cs="楷体" w:hint="eastAsia"/>
          <w:b/>
          <w:bCs/>
          <w:sz w:val="28"/>
          <w:szCs w:val="28"/>
        </w:rPr>
        <w:t>自助收银台</w:t>
      </w:r>
    </w:p>
    <w:p w:rsidR="00BB067E" w:rsidRDefault="0082679B" w:rsidP="00487498">
      <w:pPr>
        <w:ind w:firstLine="420"/>
        <w:rPr>
          <w:rFonts w:ascii="楷体" w:eastAsia="楷体" w:hAnsi="楷体" w:cs="楷体"/>
          <w:b/>
          <w:bCs/>
          <w:sz w:val="28"/>
          <w:szCs w:val="28"/>
        </w:rPr>
      </w:pPr>
      <w:r>
        <w:rPr>
          <w:rFonts w:ascii="楷体" w:eastAsia="楷体" w:hAnsi="楷体" w:cs="楷体" w:hint="eastAsia"/>
          <w:b/>
          <w:bCs/>
          <w:sz w:val="28"/>
          <w:szCs w:val="28"/>
        </w:rPr>
        <w:t>智能自助收银台采用双称核算，结合EAS防盗系统来避免商品被盗，防损。首次称重以及二次称重处各有一台连接收银台电脑主机的电子秤，顾客结算时首先将所选择物品放置到首次称重处进行称重录入总重量，然后顾客依次将所选商品自助扫描（无需消磁），再放入二次称重处，当顾客将所有商品扫描完成后，在主机自动比对首次称重以及二次称重的重量，只有当两次重量相等时主机自动跳转显示结算页面，顾客可以选择多种支付方式支付（支付宝，微信网络支付或刷卡支付等传统支付手段）。本收银台采用集中消磁方式消磁，在二次称重框里设置消磁方式，在顾客完成结算后再进行集中消磁。当结算过程中当两次重量不相等时，顾客携带未消磁商品经过防盗检测器时，主机自动呼叫服务台前来解决相关问题，以规避商品被盗。</w:t>
      </w:r>
    </w:p>
    <w:p w:rsidR="00DA4E1E" w:rsidRDefault="00DA4E1E">
      <w:pPr>
        <w:rPr>
          <w:rFonts w:ascii="楷体" w:eastAsia="楷体" w:hAnsi="楷体" w:cs="楷体"/>
          <w:b/>
          <w:bCs/>
          <w:sz w:val="28"/>
          <w:szCs w:val="28"/>
        </w:rPr>
      </w:pPr>
    </w:p>
    <w:p w:rsidR="00BB067E" w:rsidRDefault="0082679B">
      <w:pPr>
        <w:rPr>
          <w:rFonts w:ascii="楷体" w:eastAsia="楷体" w:hAnsi="楷体" w:cs="楷体"/>
          <w:b/>
          <w:bCs/>
          <w:sz w:val="28"/>
          <w:szCs w:val="28"/>
        </w:rPr>
      </w:pPr>
      <w:r>
        <w:rPr>
          <w:rFonts w:ascii="楷体" w:eastAsia="楷体" w:hAnsi="楷体" w:cs="楷体" w:hint="eastAsia"/>
          <w:b/>
          <w:bCs/>
          <w:sz w:val="28"/>
          <w:szCs w:val="28"/>
        </w:rPr>
        <w:lastRenderedPageBreak/>
        <w:t>智能补货提醒</w:t>
      </w:r>
    </w:p>
    <w:p w:rsidR="00BB067E" w:rsidRDefault="0082679B" w:rsidP="00487498">
      <w:pPr>
        <w:widowControl/>
        <w:ind w:firstLine="420"/>
        <w:jc w:val="left"/>
        <w:rPr>
          <w:rFonts w:ascii="楷体" w:eastAsia="楷体" w:hAnsi="楷体" w:cs="楷体"/>
          <w:b/>
          <w:bCs/>
          <w:kern w:val="0"/>
          <w:sz w:val="28"/>
          <w:szCs w:val="28"/>
        </w:rPr>
      </w:pPr>
      <w:r>
        <w:rPr>
          <w:rFonts w:ascii="楷体" w:eastAsia="楷体" w:hAnsi="楷体" w:cs="楷体" w:hint="eastAsia"/>
          <w:b/>
          <w:bCs/>
          <w:sz w:val="28"/>
          <w:szCs w:val="28"/>
        </w:rPr>
        <w:t>我们利用云计算平台，建立商品数据库，我们在将商品上架时录入货架上商品的数量，在收银结算平台自动计算以售商品数量，从而得知货架上剩余商品数量，在商品数量低于设定的最低值时自动通知仓库补货。另外，我们通过收银平台自动统计畅销商品，以便做出相应的货物调整。</w:t>
      </w:r>
      <w:r>
        <w:rPr>
          <w:rFonts w:ascii="楷体" w:eastAsia="楷体" w:hAnsi="楷体" w:cs="楷体" w:hint="eastAsia"/>
          <w:b/>
          <w:bCs/>
          <w:kern w:val="0"/>
          <w:sz w:val="28"/>
          <w:szCs w:val="28"/>
        </w:rPr>
        <w:t>我们能更加准确的的知消费者的消费倾向，从而知道什么东西多进货什么东西少进货，避免仓库堆积大量货物，可以提供畅销的商品提供消费者选择消费</w:t>
      </w:r>
    </w:p>
    <w:p w:rsidR="00DA4E1E" w:rsidRDefault="00DA4E1E">
      <w:pPr>
        <w:widowControl/>
        <w:jc w:val="left"/>
        <w:rPr>
          <w:rFonts w:ascii="楷体" w:eastAsia="楷体" w:hAnsi="楷体" w:cs="楷体"/>
          <w:b/>
          <w:bCs/>
          <w:kern w:val="0"/>
          <w:sz w:val="28"/>
          <w:szCs w:val="28"/>
        </w:rPr>
      </w:pPr>
    </w:p>
    <w:p w:rsidR="00BB067E" w:rsidRDefault="0082679B">
      <w:pPr>
        <w:widowControl/>
        <w:jc w:val="left"/>
        <w:rPr>
          <w:rFonts w:ascii="楷体" w:eastAsia="楷体" w:hAnsi="楷体" w:cs="楷体"/>
          <w:b/>
          <w:bCs/>
          <w:kern w:val="0"/>
          <w:sz w:val="28"/>
          <w:szCs w:val="28"/>
        </w:rPr>
      </w:pPr>
      <w:r>
        <w:rPr>
          <w:rFonts w:ascii="楷体" w:eastAsia="楷体" w:hAnsi="楷体" w:cs="楷体" w:hint="eastAsia"/>
          <w:b/>
          <w:bCs/>
          <w:kern w:val="0"/>
          <w:sz w:val="28"/>
          <w:szCs w:val="28"/>
        </w:rPr>
        <w:t>自主称重商品</w:t>
      </w:r>
    </w:p>
    <w:p w:rsidR="00BB067E" w:rsidRDefault="0082679B" w:rsidP="00487498">
      <w:pPr>
        <w:widowControl/>
        <w:ind w:firstLine="420"/>
        <w:jc w:val="left"/>
        <w:rPr>
          <w:rFonts w:ascii="楷体" w:eastAsia="楷体" w:hAnsi="楷体" w:cs="楷体"/>
          <w:b/>
          <w:bCs/>
          <w:kern w:val="0"/>
          <w:sz w:val="28"/>
          <w:szCs w:val="28"/>
        </w:rPr>
      </w:pPr>
      <w:r>
        <w:rPr>
          <w:rFonts w:ascii="楷体" w:eastAsia="楷体" w:hAnsi="楷体" w:cs="楷体" w:hint="eastAsia"/>
          <w:b/>
          <w:bCs/>
          <w:kern w:val="0"/>
          <w:sz w:val="28"/>
          <w:szCs w:val="28"/>
        </w:rPr>
        <w:t>大家平时逛超市的时候，直观的感受就是买散称东西的时候需要找到超市工作人员打称，但有时候往往找不到人，这时候就比较尴尬了，是将东西扔回去不买了还是怎么办？我们将一个超大型的贩卖机置于超市中，里面有各种散称的商品，顾客购买时选择想要的商品，输入重量。同样也能做到支持相同价格的不同商品混合购买，当顾客选定好之后，机器将顾客选定好的商品打包封装好之后吐出，顾客将其取走即完成该消费</w:t>
      </w:r>
    </w:p>
    <w:p w:rsidR="00BB067E" w:rsidRDefault="00B9349E" w:rsidP="00487498">
      <w:pPr>
        <w:ind w:firstLine="420"/>
        <w:rPr>
          <w:rFonts w:ascii="楷体" w:eastAsia="楷体" w:hAnsi="楷体" w:cs="楷体"/>
          <w:b/>
          <w:bCs/>
          <w:sz w:val="28"/>
          <w:szCs w:val="28"/>
        </w:rPr>
      </w:pPr>
      <w:r>
        <w:rPr>
          <w:rFonts w:ascii="楷体" w:eastAsia="楷体" w:hAnsi="楷体" w:cs="楷体" w:hint="eastAsia"/>
          <w:b/>
          <w:bCs/>
          <w:sz w:val="28"/>
          <w:szCs w:val="28"/>
        </w:rPr>
        <w:t>利用物联网技术、现代支付方式、云计算手段结合</w:t>
      </w:r>
      <w:r w:rsidR="0082679B">
        <w:rPr>
          <w:rFonts w:ascii="楷体" w:eastAsia="楷体" w:hAnsi="楷体" w:cs="楷体" w:hint="eastAsia"/>
          <w:b/>
          <w:bCs/>
          <w:sz w:val="28"/>
          <w:szCs w:val="28"/>
        </w:rPr>
        <w:t>，实施智能化自主化收银，减少人力资源投入，在一定情况下通过大量铺设，可以简化收银，提高收银效率 。在各大中小型超市铺设不仅可以便利商家还可以提升消费者对感知世界的认识，并通过电子创新手段，促进智能化消费，提升消费者的生活幸福指数。</w:t>
      </w:r>
    </w:p>
    <w:p w:rsidR="00BB067E" w:rsidRDefault="0082679B" w:rsidP="00487498">
      <w:pPr>
        <w:ind w:firstLine="420"/>
        <w:rPr>
          <w:rFonts w:ascii="楷体" w:eastAsia="楷体" w:hAnsi="楷体" w:cs="楷体"/>
          <w:b/>
          <w:bCs/>
          <w:sz w:val="28"/>
          <w:szCs w:val="28"/>
        </w:rPr>
      </w:pPr>
      <w:r>
        <w:rPr>
          <w:rFonts w:ascii="楷体" w:eastAsia="楷体" w:hAnsi="楷体" w:cs="楷体" w:hint="eastAsia"/>
          <w:b/>
          <w:bCs/>
          <w:sz w:val="28"/>
          <w:szCs w:val="28"/>
        </w:rPr>
        <w:lastRenderedPageBreak/>
        <w:t>团队提供完善的零售商品精准营销解决方案（例如社区自助零售商品应用案例）可以让商家通过此成熟服务方案，提高自身销售业绩，并提升商家自身的美誉度，而消费者也能更加智能、准确的找寻所需商品，并享受高科技带来的快乐体验。</w:t>
      </w:r>
    </w:p>
    <w:p w:rsidR="00F6353D" w:rsidRDefault="00F6353D" w:rsidP="00F6353D">
      <w:pPr>
        <w:ind w:firstLine="420"/>
        <w:jc w:val="center"/>
        <w:rPr>
          <w:rFonts w:ascii="楷体" w:eastAsia="楷体" w:hAnsi="楷体" w:cs="楷体"/>
          <w:b/>
          <w:bCs/>
          <w:sz w:val="28"/>
          <w:szCs w:val="28"/>
        </w:rPr>
      </w:pPr>
      <w:r>
        <w:rPr>
          <w:rFonts w:ascii="Cambria" w:hAnsi="Cambria" w:hint="eastAsia"/>
          <w:noProof/>
          <w:sz w:val="24"/>
        </w:rPr>
        <w:drawing>
          <wp:inline distT="0" distB="0" distL="0" distR="0">
            <wp:extent cx="3336290" cy="38385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36290" cy="3838575"/>
                    </a:xfrm>
                    <a:prstGeom prst="rect">
                      <a:avLst/>
                    </a:prstGeom>
                    <a:noFill/>
                    <a:ln>
                      <a:noFill/>
                    </a:ln>
                  </pic:spPr>
                </pic:pic>
              </a:graphicData>
            </a:graphic>
          </wp:inline>
        </w:drawing>
      </w:r>
    </w:p>
    <w:p w:rsidR="006B74B9" w:rsidRDefault="006B74B9" w:rsidP="00487498">
      <w:pPr>
        <w:ind w:firstLine="420"/>
        <w:rPr>
          <w:rFonts w:ascii="楷体" w:eastAsia="楷体" w:hAnsi="楷体" w:cs="楷体"/>
          <w:b/>
          <w:bCs/>
          <w:sz w:val="28"/>
          <w:szCs w:val="28"/>
        </w:rPr>
      </w:pPr>
    </w:p>
    <w:p w:rsidR="00B9349E" w:rsidRDefault="00B9349E" w:rsidP="00487498">
      <w:pPr>
        <w:ind w:firstLine="420"/>
        <w:rPr>
          <w:rFonts w:ascii="楷体" w:eastAsia="楷体" w:hAnsi="楷体" w:cs="楷体"/>
          <w:b/>
          <w:bCs/>
          <w:sz w:val="28"/>
          <w:szCs w:val="28"/>
        </w:rPr>
      </w:pPr>
    </w:p>
    <w:p w:rsidR="00BB067E" w:rsidRDefault="0082679B">
      <w:pPr>
        <w:pStyle w:val="3"/>
      </w:pPr>
      <w:bookmarkStart w:id="86" w:name="_Toc449401109"/>
      <w:bookmarkStart w:id="87" w:name="_Toc449424547"/>
      <w:r>
        <w:rPr>
          <w:rFonts w:hint="eastAsia"/>
        </w:rPr>
        <w:t>1.3</w:t>
      </w:r>
      <w:r>
        <w:rPr>
          <w:rFonts w:hint="eastAsia"/>
        </w:rPr>
        <w:t>市场分析</w:t>
      </w:r>
      <w:bookmarkEnd w:id="86"/>
      <w:bookmarkEnd w:id="87"/>
    </w:p>
    <w:p w:rsidR="002D5AB6" w:rsidRDefault="002D5AB6" w:rsidP="00487498">
      <w:pPr>
        <w:ind w:firstLine="420"/>
        <w:rPr>
          <w:rFonts w:ascii="楷体" w:eastAsia="楷体" w:hAnsi="楷体"/>
          <w:b/>
          <w:sz w:val="28"/>
          <w:szCs w:val="28"/>
          <w:shd w:val="clear" w:color="auto" w:fill="FFFFFF"/>
        </w:rPr>
      </w:pPr>
      <w:r w:rsidRPr="002D5AB6">
        <w:rPr>
          <w:rFonts w:ascii="楷体" w:eastAsia="楷体" w:hAnsi="楷体" w:hint="eastAsia"/>
          <w:b/>
          <w:sz w:val="28"/>
          <w:szCs w:val="28"/>
          <w:shd w:val="clear" w:color="auto" w:fill="FFFFFF"/>
        </w:rPr>
        <w:t>自助的方式在未来将会是一个必然的发展趋势，在沿海地区，已经有不少的大型超市将自助收银引进，但是仅仅只是在收银方面的一种创新，而我们的团队，将自主收银、补货智能提醒、防损三者于一体打造全新的自助模式的超市，这是国内还没有的。</w:t>
      </w:r>
    </w:p>
    <w:p w:rsidR="00F2331A" w:rsidRPr="00F2331A" w:rsidRDefault="00F2331A" w:rsidP="00487498">
      <w:pPr>
        <w:ind w:firstLine="420"/>
        <w:rPr>
          <w:rFonts w:ascii="楷体" w:eastAsia="楷体" w:hAnsi="楷体"/>
          <w:sz w:val="28"/>
          <w:szCs w:val="28"/>
          <w:shd w:val="clear" w:color="auto" w:fill="FFFFFF"/>
        </w:rPr>
      </w:pPr>
      <w:r w:rsidRPr="002D5AB6">
        <w:rPr>
          <w:rFonts w:ascii="楷体" w:eastAsia="楷体" w:hAnsi="楷体" w:hint="eastAsia"/>
          <w:b/>
          <w:sz w:val="28"/>
          <w:szCs w:val="28"/>
          <w:shd w:val="clear" w:color="auto" w:fill="FFFFFF"/>
        </w:rPr>
        <w:t>在现在</w:t>
      </w:r>
      <w:r>
        <w:rPr>
          <w:rFonts w:ascii="楷体" w:eastAsia="楷体" w:hAnsi="楷体" w:hint="eastAsia"/>
          <w:b/>
          <w:sz w:val="28"/>
          <w:szCs w:val="28"/>
          <w:shd w:val="clear" w:color="auto" w:fill="FFFFFF"/>
        </w:rPr>
        <w:t>这</w:t>
      </w:r>
      <w:r w:rsidRPr="002D5AB6">
        <w:rPr>
          <w:rFonts w:ascii="楷体" w:eastAsia="楷体" w:hAnsi="楷体" w:hint="eastAsia"/>
          <w:b/>
          <w:sz w:val="28"/>
          <w:szCs w:val="28"/>
          <w:shd w:val="clear" w:color="auto" w:fill="FFFFFF"/>
        </w:rPr>
        <w:t>个每天都在创新，不进步就将面临淘汰的社会中</w:t>
      </w:r>
      <w:r>
        <w:rPr>
          <w:rFonts w:ascii="楷体" w:eastAsia="楷体" w:hAnsi="楷体" w:hint="eastAsia"/>
          <w:b/>
          <w:sz w:val="28"/>
          <w:szCs w:val="28"/>
          <w:shd w:val="clear" w:color="auto" w:fill="FFFFFF"/>
        </w:rPr>
        <w:t>，如果</w:t>
      </w:r>
      <w:r w:rsidRPr="002D5AB6">
        <w:rPr>
          <w:rFonts w:ascii="楷体" w:eastAsia="楷体" w:hAnsi="楷体" w:hint="eastAsia"/>
          <w:b/>
          <w:sz w:val="28"/>
          <w:szCs w:val="28"/>
          <w:shd w:val="clear" w:color="auto" w:fill="FFFFFF"/>
        </w:rPr>
        <w:lastRenderedPageBreak/>
        <w:t>我们</w:t>
      </w:r>
      <w:r>
        <w:rPr>
          <w:rFonts w:ascii="楷体" w:eastAsia="楷体" w:hAnsi="楷体" w:hint="eastAsia"/>
          <w:b/>
          <w:sz w:val="28"/>
          <w:szCs w:val="28"/>
          <w:shd w:val="clear" w:color="auto" w:fill="FFFFFF"/>
        </w:rPr>
        <w:t>能</w:t>
      </w:r>
      <w:r w:rsidRPr="002D5AB6">
        <w:rPr>
          <w:rFonts w:ascii="楷体" w:eastAsia="楷体" w:hAnsi="楷体" w:hint="eastAsia"/>
          <w:b/>
          <w:sz w:val="28"/>
          <w:szCs w:val="28"/>
          <w:shd w:val="clear" w:color="auto" w:fill="FFFFFF"/>
        </w:rPr>
        <w:t>抓住这个机会，就有在</w:t>
      </w:r>
      <w:r>
        <w:rPr>
          <w:rFonts w:ascii="楷体" w:eastAsia="楷体" w:hAnsi="楷体" w:hint="eastAsia"/>
          <w:b/>
          <w:sz w:val="28"/>
          <w:szCs w:val="28"/>
          <w:shd w:val="clear" w:color="auto" w:fill="FFFFFF"/>
        </w:rPr>
        <w:t>“</w:t>
      </w:r>
      <w:r w:rsidRPr="002D5AB6">
        <w:rPr>
          <w:rFonts w:ascii="楷体" w:eastAsia="楷体" w:hAnsi="楷体" w:hint="eastAsia"/>
          <w:b/>
          <w:sz w:val="28"/>
          <w:szCs w:val="28"/>
          <w:shd w:val="clear" w:color="auto" w:fill="FFFFFF"/>
        </w:rPr>
        <w:t>互联网+</w:t>
      </w:r>
      <w:r>
        <w:rPr>
          <w:rFonts w:ascii="楷体" w:eastAsia="楷体" w:hAnsi="楷体" w:hint="eastAsia"/>
          <w:b/>
          <w:sz w:val="28"/>
          <w:szCs w:val="28"/>
          <w:shd w:val="clear" w:color="auto" w:fill="FFFFFF"/>
        </w:rPr>
        <w:t>”备受关注的今天成就自己的一番天地。</w:t>
      </w:r>
      <w:r w:rsidRPr="00F2331A">
        <w:rPr>
          <w:rFonts w:ascii="楷体" w:eastAsia="楷体" w:hAnsi="楷体" w:hint="eastAsia"/>
          <w:b/>
          <w:sz w:val="28"/>
          <w:szCs w:val="28"/>
          <w:shd w:val="clear" w:color="auto" w:fill="FFFFFF"/>
        </w:rPr>
        <w:t>作为引导消费者自助购买生活必需品的智能化服务在国内外的市场前景非常好</w:t>
      </w:r>
      <w:r>
        <w:rPr>
          <w:rFonts w:ascii="楷体" w:eastAsia="楷体" w:hAnsi="楷体" w:hint="eastAsia"/>
          <w:b/>
          <w:sz w:val="28"/>
          <w:szCs w:val="28"/>
          <w:shd w:val="clear" w:color="auto" w:fill="FFFFFF"/>
        </w:rPr>
        <w:t>，</w:t>
      </w:r>
      <w:r w:rsidRPr="00F2331A">
        <w:rPr>
          <w:rFonts w:ascii="楷体" w:eastAsia="楷体" w:hAnsi="楷体" w:hint="eastAsia"/>
          <w:b/>
          <w:sz w:val="28"/>
          <w:szCs w:val="28"/>
          <w:shd w:val="clear" w:color="auto" w:fill="FFFFFF"/>
        </w:rPr>
        <w:t>目前在国内几乎是一片空白地，谁能抓住机会，抢占制高点，谁就能成为这个领域的龙头公司。各地域消费者的购买行为也呈现出多样化，如何在纷繁复杂的消费者和商品中建立准确的联系，是我们这个项目寻找到的痛点。在大卖场或者大中型超市里，百货零售市场进入经济周期成长期的成熟期及人口红利等因素，在今后还会有较快的增长；而物联网技术的电子产品及服务市场才刚刚进入成长期的前期，在今后有很大的发展空间。</w:t>
      </w:r>
    </w:p>
    <w:p w:rsidR="00B9349E" w:rsidRDefault="00B9349E" w:rsidP="00B9349E">
      <w:pPr>
        <w:ind w:firstLine="420"/>
        <w:rPr>
          <w:rFonts w:ascii="楷体" w:eastAsia="楷体" w:hAnsi="楷体"/>
          <w:b/>
          <w:sz w:val="28"/>
          <w:szCs w:val="28"/>
        </w:rPr>
      </w:pPr>
      <w:bookmarkStart w:id="88" w:name="_Toc449401110"/>
    </w:p>
    <w:p w:rsidR="00B9349E" w:rsidRDefault="00B9349E" w:rsidP="00B9349E">
      <w:pPr>
        <w:rPr>
          <w:rFonts w:ascii="楷体" w:eastAsia="楷体" w:hAnsi="楷体"/>
          <w:b/>
          <w:sz w:val="28"/>
          <w:szCs w:val="28"/>
        </w:rPr>
      </w:pPr>
    </w:p>
    <w:p w:rsidR="00BB067E" w:rsidRPr="00B9349E" w:rsidRDefault="0082679B" w:rsidP="00B9349E">
      <w:pPr>
        <w:pStyle w:val="3"/>
      </w:pPr>
      <w:bookmarkStart w:id="89" w:name="_Toc449424548"/>
      <w:r w:rsidRPr="00495414">
        <w:rPr>
          <w:rFonts w:hint="eastAsia"/>
        </w:rPr>
        <w:t>1.4</w:t>
      </w:r>
      <w:r w:rsidRPr="00495414">
        <w:rPr>
          <w:rFonts w:hint="eastAsia"/>
        </w:rPr>
        <w:t>经营策略</w:t>
      </w:r>
      <w:bookmarkEnd w:id="88"/>
      <w:bookmarkEnd w:id="89"/>
    </w:p>
    <w:p w:rsidR="00487498" w:rsidRDefault="0082679B" w:rsidP="00B03F65">
      <w:pPr>
        <w:rPr>
          <w:rFonts w:ascii="楷体" w:eastAsia="楷体" w:hAnsi="楷体" w:cs="楷体"/>
          <w:kern w:val="0"/>
          <w:sz w:val="28"/>
          <w:szCs w:val="28"/>
        </w:rPr>
      </w:pPr>
      <w:bookmarkStart w:id="90" w:name="_Toc449401111"/>
      <w:bookmarkStart w:id="91" w:name="_Toc449401235"/>
      <w:bookmarkStart w:id="92" w:name="_Toc449403489"/>
      <w:bookmarkStart w:id="93" w:name="_Toc449403782"/>
      <w:r>
        <w:rPr>
          <w:rFonts w:ascii="楷体" w:eastAsia="楷体" w:hAnsi="楷体" w:cs="楷体" w:hint="eastAsia"/>
          <w:kern w:val="0"/>
          <w:sz w:val="28"/>
          <w:szCs w:val="28"/>
        </w:rPr>
        <w:t>1</w:t>
      </w:r>
      <w:r w:rsidR="00B9349E">
        <w:rPr>
          <w:rFonts w:ascii="楷体" w:eastAsia="楷体" w:hAnsi="楷体" w:cs="楷体" w:hint="eastAsia"/>
          <w:kern w:val="0"/>
          <w:sz w:val="28"/>
          <w:szCs w:val="28"/>
        </w:rPr>
        <w:t>、</w:t>
      </w:r>
      <w:r>
        <w:rPr>
          <w:rFonts w:ascii="楷体" w:eastAsia="楷体" w:hAnsi="楷体" w:cs="楷体" w:hint="eastAsia"/>
          <w:kern w:val="0"/>
          <w:sz w:val="28"/>
          <w:szCs w:val="28"/>
        </w:rPr>
        <w:t>前期刚开店以低价打折等活动吸引顾客，用充值送卡，会员卡打折等优惠活动来刺激人们办卡，能促进资金回笼，减少前期经营成本</w:t>
      </w:r>
      <w:bookmarkEnd w:id="90"/>
      <w:bookmarkEnd w:id="91"/>
      <w:bookmarkEnd w:id="92"/>
      <w:bookmarkEnd w:id="93"/>
    </w:p>
    <w:p w:rsidR="00BB067E" w:rsidRDefault="0082679B" w:rsidP="00B03F65">
      <w:pPr>
        <w:rPr>
          <w:rFonts w:ascii="楷体" w:eastAsia="楷体" w:hAnsi="楷体" w:cs="楷体"/>
          <w:kern w:val="0"/>
          <w:sz w:val="28"/>
          <w:szCs w:val="28"/>
        </w:rPr>
      </w:pPr>
      <w:bookmarkStart w:id="94" w:name="_Toc449401112"/>
      <w:bookmarkStart w:id="95" w:name="_Toc449401236"/>
      <w:bookmarkStart w:id="96" w:name="_Toc449403490"/>
      <w:bookmarkStart w:id="97" w:name="_Toc449403783"/>
      <w:r>
        <w:rPr>
          <w:rFonts w:ascii="楷体" w:eastAsia="楷体" w:hAnsi="楷体" w:cs="楷体" w:hint="eastAsia"/>
          <w:kern w:val="0"/>
          <w:sz w:val="28"/>
          <w:szCs w:val="28"/>
        </w:rPr>
        <w:t>2</w:t>
      </w:r>
      <w:r w:rsidR="00B9349E">
        <w:rPr>
          <w:rFonts w:ascii="楷体" w:eastAsia="楷体" w:hAnsi="楷体" w:cs="楷体" w:hint="eastAsia"/>
          <w:kern w:val="0"/>
          <w:sz w:val="28"/>
          <w:szCs w:val="28"/>
        </w:rPr>
        <w:t>、</w:t>
      </w:r>
      <w:r>
        <w:rPr>
          <w:rFonts w:ascii="楷体" w:eastAsia="楷体" w:hAnsi="楷体" w:cs="楷体" w:hint="eastAsia"/>
          <w:kern w:val="0"/>
          <w:sz w:val="28"/>
          <w:szCs w:val="28"/>
        </w:rPr>
        <w:t>推出会员制度：会员卡可以充值以及一定额度的信用支付，在商场可以享受各种各样的打折优惠活动，一方面锁定顾客，同时也为顾客提供更加便捷的支付方式。</w:t>
      </w:r>
      <w:bookmarkEnd w:id="94"/>
      <w:bookmarkEnd w:id="95"/>
      <w:bookmarkEnd w:id="96"/>
      <w:bookmarkEnd w:id="97"/>
    </w:p>
    <w:p w:rsidR="00BB067E" w:rsidRDefault="0082679B" w:rsidP="007C4B34">
      <w:pPr>
        <w:ind w:firstLineChars="196" w:firstLine="551"/>
        <w:rPr>
          <w:rFonts w:ascii="楷体" w:eastAsia="楷体" w:hAnsi="楷体" w:cs="楷体"/>
          <w:b/>
          <w:bCs/>
          <w:kern w:val="0"/>
          <w:sz w:val="28"/>
          <w:szCs w:val="28"/>
        </w:rPr>
      </w:pPr>
      <w:r>
        <w:rPr>
          <w:rFonts w:ascii="楷体" w:eastAsia="楷体" w:hAnsi="楷体" w:cs="楷体" w:hint="eastAsia"/>
          <w:b/>
          <w:bCs/>
          <w:kern w:val="0"/>
          <w:sz w:val="28"/>
          <w:szCs w:val="28"/>
        </w:rPr>
        <w:t>3</w:t>
      </w:r>
      <w:r w:rsidR="00B9349E">
        <w:rPr>
          <w:rFonts w:ascii="楷体" w:eastAsia="楷体" w:hAnsi="楷体" w:cs="楷体" w:hint="eastAsia"/>
          <w:b/>
          <w:bCs/>
          <w:kern w:val="0"/>
          <w:sz w:val="28"/>
          <w:szCs w:val="28"/>
        </w:rPr>
        <w:t>、</w:t>
      </w:r>
      <w:r>
        <w:rPr>
          <w:rFonts w:ascii="楷体" w:eastAsia="楷体" w:hAnsi="楷体" w:cs="楷体" w:hint="eastAsia"/>
          <w:b/>
          <w:bCs/>
          <w:kern w:val="0"/>
          <w:sz w:val="28"/>
          <w:szCs w:val="28"/>
        </w:rPr>
        <w:t>通过智能补货平台，我们能更加准确的的知消费者的消费倾向，从而知道什么东西多进货什么东西少进货，避免仓库堆积大量货物，可以提供畅销的商品提供消费者选择消费。</w:t>
      </w:r>
    </w:p>
    <w:p w:rsidR="00BB067E" w:rsidRDefault="00BB067E"/>
    <w:p w:rsidR="00487498" w:rsidRDefault="0082679B" w:rsidP="00B03F65">
      <w:pPr>
        <w:rPr>
          <w:rFonts w:ascii="楷体" w:eastAsia="楷体" w:hAnsi="楷体" w:cs="楷体"/>
          <w:kern w:val="0"/>
          <w:sz w:val="28"/>
          <w:szCs w:val="28"/>
        </w:rPr>
      </w:pPr>
      <w:bookmarkStart w:id="98" w:name="_Toc449401113"/>
      <w:bookmarkStart w:id="99" w:name="_Toc449401237"/>
      <w:bookmarkStart w:id="100" w:name="_Toc449403491"/>
      <w:bookmarkStart w:id="101" w:name="_Toc449403784"/>
      <w:r>
        <w:rPr>
          <w:rFonts w:ascii="楷体" w:eastAsia="楷体" w:hAnsi="楷体" w:cs="楷体" w:hint="eastAsia"/>
          <w:kern w:val="0"/>
          <w:sz w:val="28"/>
          <w:szCs w:val="28"/>
        </w:rPr>
        <w:t>4</w:t>
      </w:r>
      <w:r>
        <w:rPr>
          <w:rFonts w:ascii="楷体" w:eastAsia="楷体" w:hAnsi="楷体" w:cs="楷体" w:hint="eastAsia"/>
          <w:kern w:val="0"/>
          <w:sz w:val="28"/>
          <w:szCs w:val="28"/>
        </w:rPr>
        <w:tab/>
        <w:t>支持多种付款方式：支持支付宝，微信，银行卡等多种支付方式</w:t>
      </w:r>
      <w:bookmarkEnd w:id="98"/>
      <w:bookmarkEnd w:id="99"/>
      <w:bookmarkEnd w:id="100"/>
      <w:bookmarkEnd w:id="101"/>
    </w:p>
    <w:p w:rsidR="00BB067E" w:rsidRDefault="0082679B" w:rsidP="00B03F65">
      <w:pPr>
        <w:rPr>
          <w:rFonts w:ascii="楷体" w:eastAsia="楷体" w:hAnsi="楷体" w:cs="楷体"/>
          <w:kern w:val="0"/>
          <w:sz w:val="28"/>
          <w:szCs w:val="28"/>
        </w:rPr>
      </w:pPr>
      <w:bookmarkStart w:id="102" w:name="_Toc449401114"/>
      <w:bookmarkStart w:id="103" w:name="_Toc449401238"/>
      <w:bookmarkStart w:id="104" w:name="_Toc449403492"/>
      <w:bookmarkStart w:id="105" w:name="_Toc449403785"/>
      <w:r>
        <w:rPr>
          <w:rFonts w:ascii="楷体" w:eastAsia="楷体" w:hAnsi="楷体" w:cs="楷体" w:hint="eastAsia"/>
          <w:kern w:val="0"/>
          <w:sz w:val="28"/>
          <w:szCs w:val="28"/>
        </w:rPr>
        <w:t>5</w:t>
      </w:r>
      <w:r>
        <w:rPr>
          <w:rFonts w:ascii="楷体" w:eastAsia="楷体" w:hAnsi="楷体" w:cs="楷体" w:hint="eastAsia"/>
          <w:kern w:val="0"/>
          <w:sz w:val="28"/>
          <w:szCs w:val="28"/>
        </w:rPr>
        <w:tab/>
        <w:t>与银行合作采用信用评分制度：在本超市购物如果有不好的消费</w:t>
      </w:r>
      <w:r>
        <w:rPr>
          <w:rFonts w:ascii="楷体" w:eastAsia="楷体" w:hAnsi="楷体" w:cs="楷体" w:hint="eastAsia"/>
          <w:kern w:val="0"/>
          <w:sz w:val="28"/>
          <w:szCs w:val="28"/>
        </w:rPr>
        <w:lastRenderedPageBreak/>
        <w:t>行为会被记录降低本人的信用评分，相应的如果进行正确的交易可以一定程度的提高自己的信用积分。同时也可以降低超市的损耗</w:t>
      </w:r>
      <w:r w:rsidR="006B74B9">
        <w:rPr>
          <w:rFonts w:ascii="楷体" w:eastAsia="楷体" w:hAnsi="楷体" w:cs="楷体" w:hint="eastAsia"/>
          <w:kern w:val="0"/>
          <w:sz w:val="28"/>
          <w:szCs w:val="28"/>
        </w:rPr>
        <w:t>。</w:t>
      </w:r>
      <w:bookmarkEnd w:id="102"/>
      <w:bookmarkEnd w:id="103"/>
      <w:bookmarkEnd w:id="104"/>
      <w:bookmarkEnd w:id="105"/>
    </w:p>
    <w:p w:rsidR="006B74B9" w:rsidRPr="006B74B9" w:rsidRDefault="006B74B9" w:rsidP="006B74B9"/>
    <w:p w:rsidR="00BB067E" w:rsidRDefault="00BB067E"/>
    <w:p w:rsidR="00BB067E" w:rsidRDefault="0082679B">
      <w:pPr>
        <w:pStyle w:val="3"/>
      </w:pPr>
      <w:bookmarkStart w:id="106" w:name="_Toc449401115"/>
      <w:bookmarkStart w:id="107" w:name="_Toc449424549"/>
      <w:r>
        <w:rPr>
          <w:rFonts w:hint="eastAsia"/>
        </w:rPr>
        <w:t>1.5</w:t>
      </w:r>
      <w:r>
        <w:rPr>
          <w:rFonts w:hint="eastAsia"/>
        </w:rPr>
        <w:t>管理策略</w:t>
      </w:r>
      <w:bookmarkEnd w:id="106"/>
      <w:bookmarkEnd w:id="107"/>
    </w:p>
    <w:p w:rsidR="00BB067E" w:rsidRDefault="00F2331A" w:rsidP="007C4B34">
      <w:pPr>
        <w:ind w:firstLineChars="148" w:firstLine="416"/>
        <w:rPr>
          <w:rFonts w:ascii="楷体" w:eastAsia="楷体" w:hAnsi="楷体" w:cs="楷体"/>
          <w:b/>
          <w:bCs/>
          <w:color w:val="333333"/>
          <w:sz w:val="28"/>
          <w:szCs w:val="28"/>
        </w:rPr>
      </w:pPr>
      <w:r>
        <w:rPr>
          <w:rFonts w:ascii="楷体" w:eastAsia="楷体" w:hAnsi="楷体" w:cs="楷体" w:hint="eastAsia"/>
          <w:b/>
          <w:bCs/>
          <w:kern w:val="0"/>
          <w:sz w:val="28"/>
          <w:szCs w:val="28"/>
        </w:rPr>
        <w:t>一、</w:t>
      </w:r>
      <w:r w:rsidR="0082679B">
        <w:rPr>
          <w:rFonts w:ascii="楷体" w:eastAsia="楷体" w:hAnsi="楷体" w:cs="楷体" w:hint="eastAsia"/>
          <w:b/>
          <w:bCs/>
          <w:color w:val="333333"/>
          <w:sz w:val="28"/>
          <w:szCs w:val="28"/>
        </w:rPr>
        <w:t>以诚信经营为基础，慢慢在人们中建立口碑，以为大家服务低姿态，提供更加便捷的消费方式</w:t>
      </w:r>
    </w:p>
    <w:p w:rsidR="00BB067E" w:rsidRDefault="00F2331A" w:rsidP="007C4B34">
      <w:pPr>
        <w:spacing w:beforeLines="50" w:before="156" w:afterLines="50" w:after="156" w:line="400" w:lineRule="exact"/>
        <w:ind w:firstLineChars="147" w:firstLine="413"/>
        <w:rPr>
          <w:rFonts w:ascii="楷体" w:eastAsia="楷体" w:hAnsi="楷体" w:cs="楷体"/>
          <w:b/>
          <w:bCs/>
          <w:sz w:val="28"/>
          <w:szCs w:val="28"/>
        </w:rPr>
      </w:pPr>
      <w:r>
        <w:rPr>
          <w:rFonts w:ascii="楷体" w:eastAsia="楷体" w:hAnsi="楷体" w:cs="楷体" w:hint="eastAsia"/>
          <w:b/>
          <w:bCs/>
          <w:sz w:val="28"/>
          <w:szCs w:val="28"/>
        </w:rPr>
        <w:t>二、</w:t>
      </w:r>
      <w:r w:rsidR="0082679B">
        <w:rPr>
          <w:rFonts w:ascii="楷体" w:eastAsia="楷体" w:hAnsi="楷体" w:cs="楷体" w:hint="eastAsia"/>
          <w:b/>
          <w:bCs/>
          <w:sz w:val="28"/>
          <w:szCs w:val="28"/>
        </w:rPr>
        <w:t>团队管理</w:t>
      </w:r>
    </w:p>
    <w:p w:rsidR="00BB067E" w:rsidRDefault="0082679B" w:rsidP="007C4B34">
      <w:pPr>
        <w:widowControl/>
        <w:spacing w:before="100" w:beforeAutospacing="1" w:after="100" w:afterAutospacing="1" w:line="360" w:lineRule="auto"/>
        <w:ind w:firstLineChars="300" w:firstLine="843"/>
        <w:jc w:val="left"/>
        <w:rPr>
          <w:rFonts w:ascii="楷体" w:eastAsia="楷体" w:hAnsi="楷体" w:cs="楷体"/>
          <w:b/>
          <w:bCs/>
          <w:color w:val="333333"/>
          <w:sz w:val="28"/>
          <w:szCs w:val="28"/>
        </w:rPr>
      </w:pPr>
      <w:r>
        <w:rPr>
          <w:rFonts w:ascii="楷体" w:eastAsia="楷体" w:hAnsi="楷体" w:cs="楷体" w:hint="eastAsia"/>
          <w:b/>
          <w:bCs/>
          <w:color w:val="333333"/>
          <w:sz w:val="28"/>
          <w:szCs w:val="28"/>
        </w:rPr>
        <w:t xml:space="preserve">1.团队全体队员必须遵守团队章程，遵守团队的各项规章制度和决定。 </w:t>
      </w:r>
    </w:p>
    <w:p w:rsidR="00BB067E" w:rsidRDefault="0082679B" w:rsidP="007C4B34">
      <w:pPr>
        <w:widowControl/>
        <w:spacing w:before="100" w:beforeAutospacing="1" w:after="100" w:afterAutospacing="1" w:line="360" w:lineRule="auto"/>
        <w:ind w:firstLineChars="300" w:firstLine="843"/>
        <w:jc w:val="left"/>
        <w:rPr>
          <w:rFonts w:ascii="楷体" w:eastAsia="楷体" w:hAnsi="楷体" w:cs="楷体"/>
          <w:b/>
          <w:bCs/>
          <w:color w:val="333333"/>
          <w:sz w:val="28"/>
          <w:szCs w:val="28"/>
        </w:rPr>
      </w:pPr>
      <w:r>
        <w:rPr>
          <w:rFonts w:ascii="楷体" w:eastAsia="楷体" w:hAnsi="楷体" w:cs="楷体" w:hint="eastAsia"/>
          <w:b/>
          <w:bCs/>
          <w:color w:val="333333"/>
          <w:sz w:val="28"/>
          <w:szCs w:val="28"/>
        </w:rPr>
        <w:t>2.团队通过发挥全体队员的积极性。</w:t>
      </w:r>
    </w:p>
    <w:p w:rsidR="00BB067E" w:rsidRDefault="0082679B" w:rsidP="007C4B34">
      <w:pPr>
        <w:widowControl/>
        <w:spacing w:before="100" w:beforeAutospacing="1" w:after="100" w:afterAutospacing="1" w:line="360" w:lineRule="auto"/>
        <w:ind w:firstLineChars="300" w:firstLine="843"/>
        <w:jc w:val="left"/>
        <w:rPr>
          <w:rFonts w:ascii="楷体" w:eastAsia="楷体" w:hAnsi="楷体" w:cs="楷体"/>
          <w:b/>
          <w:bCs/>
          <w:color w:val="333333"/>
          <w:sz w:val="28"/>
          <w:szCs w:val="28"/>
        </w:rPr>
      </w:pPr>
      <w:r>
        <w:rPr>
          <w:rFonts w:ascii="楷体" w:eastAsia="楷体" w:hAnsi="楷体" w:cs="楷体" w:hint="eastAsia"/>
          <w:b/>
          <w:bCs/>
          <w:color w:val="333333"/>
          <w:sz w:val="28"/>
          <w:szCs w:val="28"/>
        </w:rPr>
        <w:t>3.团队提倡全体队员刻苦学习文化知识。</w:t>
      </w:r>
    </w:p>
    <w:p w:rsidR="00BB067E" w:rsidRDefault="0082679B" w:rsidP="007C4B34">
      <w:pPr>
        <w:widowControl/>
        <w:spacing w:before="100" w:beforeAutospacing="1" w:after="100" w:afterAutospacing="1" w:line="360" w:lineRule="auto"/>
        <w:ind w:firstLineChars="300" w:firstLine="843"/>
        <w:jc w:val="left"/>
        <w:rPr>
          <w:rFonts w:ascii="楷体" w:eastAsia="楷体" w:hAnsi="楷体" w:cs="楷体"/>
          <w:b/>
          <w:bCs/>
          <w:color w:val="333333"/>
          <w:sz w:val="28"/>
          <w:szCs w:val="28"/>
        </w:rPr>
      </w:pPr>
      <w:r>
        <w:rPr>
          <w:rFonts w:ascii="楷体" w:eastAsia="楷体" w:hAnsi="楷体" w:cs="楷体" w:hint="eastAsia"/>
          <w:b/>
          <w:bCs/>
          <w:color w:val="333333"/>
          <w:sz w:val="28"/>
          <w:szCs w:val="28"/>
        </w:rPr>
        <w:t>4.团队大方面决策实行民主制，小方面由各个管理人员负责。</w:t>
      </w:r>
    </w:p>
    <w:p w:rsidR="00BB067E" w:rsidRDefault="0082679B" w:rsidP="007C4B34">
      <w:pPr>
        <w:widowControl/>
        <w:spacing w:before="100" w:beforeAutospacing="1" w:after="100" w:afterAutospacing="1" w:line="360" w:lineRule="auto"/>
        <w:ind w:firstLineChars="300" w:firstLine="843"/>
        <w:jc w:val="left"/>
        <w:rPr>
          <w:rFonts w:ascii="楷体" w:eastAsia="楷体" w:hAnsi="楷体" w:cs="楷体"/>
          <w:b/>
          <w:bCs/>
          <w:sz w:val="28"/>
          <w:szCs w:val="28"/>
        </w:rPr>
      </w:pPr>
      <w:r>
        <w:rPr>
          <w:rFonts w:ascii="楷体" w:eastAsia="楷体" w:hAnsi="楷体" w:cs="楷体" w:hint="eastAsia"/>
          <w:b/>
          <w:bCs/>
          <w:color w:val="333333"/>
          <w:sz w:val="28"/>
          <w:szCs w:val="28"/>
        </w:rPr>
        <w:t>5.要求团队成员必须保持良好的习惯和道德修养，比如不得乱扔垃圾，保持卫生，不得与顾客发生争吵等。</w:t>
      </w:r>
    </w:p>
    <w:p w:rsidR="00BB067E" w:rsidRDefault="0082679B" w:rsidP="007C4B34">
      <w:pPr>
        <w:spacing w:beforeLines="50" w:before="156" w:afterLines="50" w:after="156" w:line="400" w:lineRule="exact"/>
        <w:ind w:firstLineChars="100" w:firstLine="281"/>
        <w:rPr>
          <w:rFonts w:ascii="楷体" w:eastAsia="楷体" w:hAnsi="楷体" w:cs="楷体"/>
          <w:b/>
          <w:bCs/>
          <w:sz w:val="28"/>
          <w:szCs w:val="28"/>
        </w:rPr>
      </w:pPr>
      <w:r>
        <w:rPr>
          <w:rFonts w:ascii="楷体" w:eastAsia="楷体" w:hAnsi="楷体" w:cs="楷体" w:hint="eastAsia"/>
          <w:b/>
          <w:bCs/>
          <w:sz w:val="28"/>
          <w:szCs w:val="28"/>
        </w:rPr>
        <w:t>三</w:t>
      </w:r>
      <w:r w:rsidR="00F2331A">
        <w:rPr>
          <w:rFonts w:ascii="楷体" w:eastAsia="楷体" w:hAnsi="楷体" w:cs="楷体" w:hint="eastAsia"/>
          <w:b/>
          <w:bCs/>
          <w:sz w:val="28"/>
          <w:szCs w:val="28"/>
        </w:rPr>
        <w:t>、</w:t>
      </w:r>
      <w:r>
        <w:rPr>
          <w:rFonts w:ascii="楷体" w:eastAsia="楷体" w:hAnsi="楷体" w:cs="楷体" w:hint="eastAsia"/>
          <w:b/>
          <w:bCs/>
          <w:sz w:val="28"/>
          <w:szCs w:val="28"/>
        </w:rPr>
        <w:t>员工激励制度</w:t>
      </w:r>
    </w:p>
    <w:p w:rsidR="00BB067E" w:rsidRDefault="0082679B" w:rsidP="007C4B34">
      <w:pPr>
        <w:widowControl/>
        <w:spacing w:before="100" w:beforeAutospacing="1" w:after="100" w:afterAutospacing="1" w:line="360" w:lineRule="auto"/>
        <w:ind w:firstLineChars="200" w:firstLine="562"/>
        <w:jc w:val="left"/>
        <w:rPr>
          <w:rFonts w:ascii="楷体" w:eastAsia="楷体" w:hAnsi="楷体" w:cs="楷体"/>
          <w:b/>
          <w:bCs/>
          <w:sz w:val="28"/>
          <w:szCs w:val="28"/>
        </w:rPr>
      </w:pPr>
      <w:r>
        <w:rPr>
          <w:rFonts w:ascii="楷体" w:eastAsia="楷体" w:hAnsi="楷体" w:cs="楷体" w:hint="eastAsia"/>
          <w:b/>
          <w:bCs/>
          <w:sz w:val="28"/>
          <w:szCs w:val="28"/>
        </w:rPr>
        <w:t xml:space="preserve">   1.团队实行奖励机制，对于工作较好的员工给与一定的奖金来刺激他们的工作热情</w:t>
      </w:r>
    </w:p>
    <w:p w:rsidR="00BB067E" w:rsidRDefault="0082679B" w:rsidP="007C4B34">
      <w:pPr>
        <w:spacing w:beforeLines="50" w:before="156" w:afterLines="50" w:after="156" w:line="400" w:lineRule="exact"/>
        <w:ind w:firstLineChars="300" w:firstLine="843"/>
        <w:rPr>
          <w:rFonts w:ascii="楷体" w:eastAsia="楷体" w:hAnsi="楷体" w:cs="楷体"/>
          <w:b/>
          <w:bCs/>
          <w:sz w:val="28"/>
          <w:szCs w:val="28"/>
        </w:rPr>
      </w:pPr>
      <w:r>
        <w:rPr>
          <w:rFonts w:ascii="楷体" w:eastAsia="楷体" w:hAnsi="楷体" w:cs="楷体" w:hint="eastAsia"/>
          <w:b/>
          <w:bCs/>
          <w:sz w:val="28"/>
          <w:szCs w:val="28"/>
        </w:rPr>
        <w:t>2.对公司发展做出重要贡献和在公司工作超过3年时间的员工给予一定比例股份奖励，留住优秀员工，增强其工作积极性。</w:t>
      </w:r>
    </w:p>
    <w:p w:rsidR="00BB067E" w:rsidRDefault="0082679B" w:rsidP="007C4B34">
      <w:pPr>
        <w:spacing w:beforeLines="50" w:before="156" w:afterLines="50" w:after="156" w:line="400" w:lineRule="exact"/>
        <w:ind w:firstLineChars="300" w:firstLine="843"/>
        <w:rPr>
          <w:rFonts w:ascii="楷体" w:eastAsia="楷体" w:hAnsi="楷体" w:cs="楷体"/>
          <w:b/>
          <w:bCs/>
          <w:sz w:val="28"/>
          <w:szCs w:val="28"/>
        </w:rPr>
      </w:pPr>
      <w:r>
        <w:rPr>
          <w:rFonts w:ascii="楷体" w:eastAsia="楷体" w:hAnsi="楷体" w:cs="楷体" w:hint="eastAsia"/>
          <w:b/>
          <w:bCs/>
          <w:sz w:val="28"/>
          <w:szCs w:val="28"/>
        </w:rPr>
        <w:t>3.对于工作表现良好的员工，由公司出资请专人对其进行职业</w:t>
      </w:r>
      <w:r>
        <w:rPr>
          <w:rFonts w:ascii="楷体" w:eastAsia="楷体" w:hAnsi="楷体" w:cs="楷体" w:hint="eastAsia"/>
          <w:b/>
          <w:bCs/>
          <w:sz w:val="28"/>
          <w:szCs w:val="28"/>
        </w:rPr>
        <w:lastRenderedPageBreak/>
        <w:t>培训，增强职业素养。</w:t>
      </w:r>
    </w:p>
    <w:p w:rsidR="006B74B9" w:rsidRPr="001678E6" w:rsidRDefault="006B74B9" w:rsidP="001678E6"/>
    <w:p w:rsidR="00487498" w:rsidRDefault="0082679B" w:rsidP="00487498">
      <w:pPr>
        <w:pStyle w:val="2"/>
        <w:rPr>
          <w:kern w:val="0"/>
        </w:rPr>
      </w:pPr>
      <w:bookmarkStart w:id="108" w:name="_Toc449401117"/>
      <w:bookmarkStart w:id="109" w:name="_Toc449424550"/>
      <w:r>
        <w:rPr>
          <w:rFonts w:hint="eastAsia"/>
        </w:rPr>
        <w:t>1.</w:t>
      </w:r>
      <w:r w:rsidR="00B03F65">
        <w:rPr>
          <w:rFonts w:hint="eastAsia"/>
        </w:rPr>
        <w:t>6</w:t>
      </w:r>
      <w:r>
        <w:rPr>
          <w:rFonts w:hint="eastAsia"/>
        </w:rPr>
        <w:t>我们的优势</w:t>
      </w:r>
      <w:bookmarkEnd w:id="108"/>
      <w:bookmarkEnd w:id="109"/>
    </w:p>
    <w:p w:rsidR="00BB067E" w:rsidRDefault="0082679B" w:rsidP="00487498">
      <w:pPr>
        <w:widowControl/>
        <w:ind w:leftChars="50" w:left="105"/>
        <w:jc w:val="left"/>
        <w:rPr>
          <w:rFonts w:ascii="楷体" w:eastAsia="楷体" w:hAnsi="楷体" w:cs="楷体"/>
          <w:b/>
          <w:bCs/>
          <w:sz w:val="28"/>
          <w:szCs w:val="28"/>
        </w:rPr>
      </w:pPr>
      <w:r>
        <w:rPr>
          <w:rFonts w:ascii="楷体" w:eastAsia="楷体" w:hAnsi="楷体" w:cs="楷体" w:hint="eastAsia"/>
          <w:b/>
          <w:bCs/>
          <w:kern w:val="0"/>
          <w:sz w:val="28"/>
          <w:szCs w:val="28"/>
        </w:rPr>
        <w:t>1</w:t>
      </w:r>
      <w:r>
        <w:rPr>
          <w:rFonts w:ascii="楷体" w:eastAsia="楷体" w:hAnsi="楷体" w:cs="楷体" w:hint="eastAsia"/>
          <w:b/>
          <w:bCs/>
          <w:kern w:val="0"/>
          <w:sz w:val="28"/>
          <w:szCs w:val="28"/>
        </w:rPr>
        <w:tab/>
        <w:t>积极吸取先进的经营思想和互联网商业模式，力争给商家带来最优的解决方式。 </w:t>
      </w:r>
      <w:r>
        <w:rPr>
          <w:rFonts w:ascii="楷体" w:eastAsia="楷体" w:hAnsi="楷体" w:cs="楷体" w:hint="eastAsia"/>
          <w:b/>
          <w:bCs/>
          <w:kern w:val="0"/>
          <w:sz w:val="28"/>
          <w:szCs w:val="28"/>
        </w:rPr>
        <w:br/>
        <w:t>2</w:t>
      </w:r>
      <w:r>
        <w:rPr>
          <w:rFonts w:ascii="楷体" w:eastAsia="楷体" w:hAnsi="楷体" w:cs="楷体" w:hint="eastAsia"/>
          <w:b/>
          <w:bCs/>
          <w:kern w:val="0"/>
          <w:sz w:val="28"/>
          <w:szCs w:val="28"/>
        </w:rPr>
        <w:tab/>
        <w:t>切身感受， 我们定期对消费者进行问卷调查，以站在消费者的角度，  体会到消费者的需求，可抓住消费者的消费心理， 从而挖掘潜在的市场。</w:t>
      </w:r>
      <w:r>
        <w:rPr>
          <w:rFonts w:ascii="楷体" w:eastAsia="楷体" w:hAnsi="楷体" w:cs="楷体" w:hint="eastAsia"/>
          <w:b/>
          <w:bCs/>
          <w:kern w:val="0"/>
          <w:sz w:val="28"/>
          <w:szCs w:val="28"/>
        </w:rPr>
        <w:br/>
        <w:t>3</w:t>
      </w:r>
      <w:r>
        <w:rPr>
          <w:rFonts w:ascii="楷体" w:eastAsia="楷体" w:hAnsi="楷体" w:cs="楷体" w:hint="eastAsia"/>
          <w:b/>
          <w:bCs/>
          <w:kern w:val="0"/>
          <w:sz w:val="28"/>
          <w:szCs w:val="28"/>
        </w:rPr>
        <w:tab/>
        <w:t>因地制宜，提供就业：网络健全，布局早，分布合理，覆盖区域广，运作良好。开业后，一方面，有完整的团队和特长人才，不同人员负责他们擅长的方面，有专业老师进行指导，校方支持，政府扶持，已经成功创业的学长教授经验。</w:t>
      </w:r>
      <w:r>
        <w:rPr>
          <w:rFonts w:ascii="楷体" w:eastAsia="楷体" w:hAnsi="楷体" w:cs="楷体" w:hint="eastAsia"/>
          <w:b/>
          <w:bCs/>
          <w:kern w:val="0"/>
          <w:sz w:val="28"/>
          <w:szCs w:val="28"/>
        </w:rPr>
        <w:br/>
        <w:t xml:space="preserve">4 </w:t>
      </w:r>
      <w:r>
        <w:rPr>
          <w:rFonts w:ascii="楷体" w:eastAsia="楷体" w:hAnsi="楷体" w:cs="楷体" w:hint="eastAsia"/>
          <w:b/>
          <w:bCs/>
          <w:kern w:val="0"/>
          <w:sz w:val="28"/>
          <w:szCs w:val="28"/>
        </w:rPr>
        <w:tab/>
        <w:t>具备艰苦奋斗的创业精神和优良传统，踏踏实实的做事风格。</w:t>
      </w:r>
    </w:p>
    <w:p w:rsidR="00BB067E" w:rsidRDefault="00BB067E"/>
    <w:p w:rsidR="00BB067E" w:rsidRDefault="00BB067E"/>
    <w:p w:rsidR="00BB067E" w:rsidRDefault="00BB067E">
      <w:pPr>
        <w:pStyle w:val="3"/>
      </w:pPr>
    </w:p>
    <w:p w:rsidR="004D4269" w:rsidRDefault="004D4269">
      <w:pPr>
        <w:widowControl/>
        <w:jc w:val="left"/>
      </w:pPr>
      <w:r>
        <w:br w:type="page"/>
      </w:r>
    </w:p>
    <w:p w:rsidR="004D4269" w:rsidRDefault="004D4269" w:rsidP="004D4269">
      <w:pPr>
        <w:pStyle w:val="1"/>
        <w:jc w:val="center"/>
        <w:rPr>
          <w:kern w:val="0"/>
        </w:rPr>
      </w:pPr>
      <w:bookmarkStart w:id="110" w:name="_Toc385496359"/>
      <w:bookmarkStart w:id="111" w:name="_Toc385496490"/>
      <w:bookmarkStart w:id="112" w:name="_Toc386977966"/>
      <w:bookmarkStart w:id="113" w:name="_Toc387406086"/>
      <w:bookmarkStart w:id="114" w:name="_Toc387586381"/>
      <w:bookmarkStart w:id="115" w:name="_Toc388089388"/>
      <w:bookmarkStart w:id="116" w:name="_Toc25043"/>
      <w:bookmarkStart w:id="117" w:name="_Toc3869"/>
      <w:bookmarkStart w:id="118" w:name="_Toc449401118"/>
      <w:bookmarkStart w:id="119" w:name="_Toc449424551"/>
      <w:r>
        <w:rPr>
          <w:rFonts w:hint="eastAsia"/>
          <w:kern w:val="0"/>
        </w:rPr>
        <w:lastRenderedPageBreak/>
        <w:t>第二章  市场分析与预测</w:t>
      </w:r>
      <w:bookmarkEnd w:id="110"/>
      <w:bookmarkEnd w:id="111"/>
      <w:bookmarkEnd w:id="112"/>
      <w:bookmarkEnd w:id="113"/>
      <w:bookmarkEnd w:id="114"/>
      <w:bookmarkEnd w:id="115"/>
      <w:bookmarkEnd w:id="116"/>
      <w:bookmarkEnd w:id="117"/>
      <w:bookmarkEnd w:id="118"/>
      <w:bookmarkEnd w:id="119"/>
    </w:p>
    <w:p w:rsidR="004D4269" w:rsidRPr="006B74B9" w:rsidRDefault="004D4269" w:rsidP="004D4269">
      <w:pPr>
        <w:ind w:firstLine="720"/>
        <w:rPr>
          <w:rFonts w:ascii="楷体" w:eastAsia="楷体" w:hAnsi="楷体"/>
          <w:b/>
          <w:sz w:val="28"/>
          <w:szCs w:val="28"/>
          <w:shd w:val="clear" w:color="auto" w:fill="FFFFFF"/>
        </w:rPr>
      </w:pPr>
      <w:r w:rsidRPr="006B74B9">
        <w:rPr>
          <w:rFonts w:ascii="楷体" w:eastAsia="楷体" w:hAnsi="楷体" w:hint="eastAsia"/>
          <w:b/>
          <w:sz w:val="28"/>
          <w:szCs w:val="28"/>
          <w:shd w:val="clear" w:color="auto" w:fill="FFFFFF"/>
        </w:rPr>
        <w:t>自助的方式在未来将会是一个必然的发展趋势，在沿海地区，已经有不少的大型超市将自助收银引进，但是仅仅只是在收银方面的一种创新，而我们的团队，将自主收银、补货智能提醒、防损三者于一体打造全新的自助模式的超市，这是国内还没有的。</w:t>
      </w:r>
    </w:p>
    <w:p w:rsidR="004D4269" w:rsidRPr="006B74B9" w:rsidRDefault="004D4269" w:rsidP="004D4269">
      <w:pPr>
        <w:ind w:firstLine="720"/>
        <w:rPr>
          <w:rFonts w:ascii="楷体" w:eastAsia="楷体" w:hAnsi="楷体"/>
          <w:b/>
          <w:sz w:val="28"/>
          <w:szCs w:val="28"/>
          <w:shd w:val="clear" w:color="auto" w:fill="FFFFFF"/>
        </w:rPr>
      </w:pPr>
      <w:r w:rsidRPr="006B74B9">
        <w:rPr>
          <w:rFonts w:ascii="楷体" w:eastAsia="楷体" w:hAnsi="楷体" w:hint="eastAsia"/>
          <w:b/>
          <w:sz w:val="28"/>
          <w:szCs w:val="28"/>
          <w:shd w:val="clear" w:color="auto" w:fill="FFFFFF"/>
        </w:rPr>
        <w:t>在现在一个每天都在创新，不进步就将面临淘汰的社会中我们抓住这个机会，就有在互联网+备受关注的今天；</w:t>
      </w:r>
      <w:r w:rsidRPr="006B74B9">
        <w:rPr>
          <w:rFonts w:ascii="楷体" w:eastAsia="楷体" w:hAnsi="楷体" w:hint="eastAsia"/>
          <w:b/>
          <w:sz w:val="28"/>
          <w:szCs w:val="28"/>
        </w:rPr>
        <w:t>而物联网技术的电子产品及服务市场才刚刚进入成长期的前期，在今后有很大的发展空间</w:t>
      </w:r>
      <w:r w:rsidRPr="006B74B9">
        <w:rPr>
          <w:rFonts w:ascii="楷体" w:eastAsia="楷体" w:hAnsi="楷体" w:cs="楷体" w:hint="eastAsia"/>
          <w:b/>
          <w:color w:val="333333"/>
          <w:sz w:val="28"/>
          <w:szCs w:val="28"/>
        </w:rPr>
        <w:t>。</w:t>
      </w:r>
    </w:p>
    <w:p w:rsidR="004D4269" w:rsidRDefault="004D4269" w:rsidP="004D4269">
      <w:pPr>
        <w:pStyle w:val="2"/>
        <w:rPr>
          <w:shd w:val="clear" w:color="auto" w:fill="FFFFFF"/>
        </w:rPr>
      </w:pPr>
      <w:bookmarkStart w:id="120" w:name="_Toc449401119"/>
      <w:bookmarkStart w:id="121" w:name="_Toc449424552"/>
      <w:r>
        <w:rPr>
          <w:rFonts w:hint="eastAsia"/>
          <w:shd w:val="clear" w:color="auto" w:fill="FFFFFF"/>
        </w:rPr>
        <w:t>2.1</w:t>
      </w:r>
      <w:r>
        <w:rPr>
          <w:rFonts w:hint="eastAsia"/>
          <w:shd w:val="clear" w:color="auto" w:fill="FFFFFF"/>
        </w:rPr>
        <w:t>安曼得智能超市市场前景</w:t>
      </w:r>
      <w:bookmarkEnd w:id="120"/>
      <w:bookmarkEnd w:id="121"/>
    </w:p>
    <w:p w:rsidR="004D4269" w:rsidRPr="006B74B9" w:rsidRDefault="004D4269" w:rsidP="004D4269">
      <w:pPr>
        <w:ind w:firstLine="720"/>
        <w:rPr>
          <w:rFonts w:ascii="楷体" w:eastAsia="楷体" w:hAnsi="楷体"/>
          <w:b/>
          <w:sz w:val="28"/>
          <w:szCs w:val="28"/>
          <w:shd w:val="clear" w:color="auto" w:fill="FFFFFF"/>
        </w:rPr>
      </w:pPr>
      <w:r w:rsidRPr="006B74B9">
        <w:rPr>
          <w:rFonts w:ascii="楷体" w:eastAsia="楷体" w:hAnsi="楷体" w:hint="eastAsia"/>
          <w:b/>
          <w:sz w:val="28"/>
          <w:szCs w:val="28"/>
          <w:shd w:val="clear" w:color="auto" w:fill="FFFFFF"/>
        </w:rPr>
        <w:t>目前，在国内的超市中很少能做到快速收银，而且现在销售模式的超市中有一环很难解决的问题就是</w:t>
      </w:r>
      <w:r w:rsidRPr="006B74B9">
        <w:rPr>
          <w:rFonts w:ascii="楷体" w:eastAsia="楷体" w:hAnsi="楷体"/>
          <w:b/>
          <w:sz w:val="28"/>
          <w:szCs w:val="28"/>
          <w:shd w:val="clear" w:color="auto" w:fill="FFFFFF"/>
        </w:rPr>
        <w:t>防损困难</w:t>
      </w:r>
      <w:r w:rsidRPr="006B74B9">
        <w:rPr>
          <w:rFonts w:ascii="楷体" w:eastAsia="楷体" w:hAnsi="楷体" w:hint="eastAsia"/>
          <w:b/>
          <w:sz w:val="28"/>
          <w:szCs w:val="28"/>
          <w:shd w:val="clear" w:color="auto" w:fill="FFFFFF"/>
        </w:rPr>
        <w:t>，</w:t>
      </w:r>
      <w:r w:rsidRPr="006B74B9">
        <w:rPr>
          <w:rFonts w:ascii="楷体" w:eastAsia="楷体" w:hAnsi="楷体"/>
          <w:b/>
          <w:sz w:val="28"/>
          <w:szCs w:val="28"/>
          <w:shd w:val="clear" w:color="auto" w:fill="FFFFFF"/>
        </w:rPr>
        <w:t>防损是零售专业名词，防损的一大块就是防盗。要知道一家超市每年因为偷盗损失的可能是零售额的 1-2%，全球做的最好的沃尔玛据说 0.7-0.8%，</w:t>
      </w:r>
      <w:r w:rsidRPr="006B74B9">
        <w:rPr>
          <w:rFonts w:ascii="楷体" w:eastAsia="楷体" w:hAnsi="楷体" w:hint="eastAsia"/>
          <w:b/>
          <w:sz w:val="28"/>
          <w:szCs w:val="28"/>
          <w:shd w:val="clear" w:color="auto" w:fill="FFFFFF"/>
        </w:rPr>
        <w:t>据我们了解沃尔玛有他专门的AP部门，来保证货物的损耗。</w:t>
      </w:r>
      <w:r w:rsidRPr="006B74B9">
        <w:rPr>
          <w:rFonts w:ascii="楷体" w:eastAsia="楷体" w:hAnsi="楷体"/>
          <w:b/>
          <w:sz w:val="28"/>
          <w:szCs w:val="28"/>
          <w:shd w:val="clear" w:color="auto" w:fill="FFFFFF"/>
        </w:rPr>
        <w:t>对于平均毛利率 10-15% 左右的超市来说真的很肉痛</w:t>
      </w:r>
      <w:r w:rsidRPr="006B74B9">
        <w:rPr>
          <w:rFonts w:ascii="楷体" w:eastAsia="楷体" w:hAnsi="楷体" w:hint="eastAsia"/>
          <w:b/>
          <w:sz w:val="28"/>
          <w:szCs w:val="28"/>
          <w:shd w:val="clear" w:color="auto" w:fill="FFFFFF"/>
        </w:rPr>
        <w:t>。那么，我们团队采用智能自助收银台采用双称核算，结合EAS防盗系统来避免商品被盗，防损。可以有效的遏止盗窃的现象，同时也节省了安防这一方面的支出。</w:t>
      </w:r>
    </w:p>
    <w:p w:rsidR="004D4269" w:rsidRPr="006B74B9" w:rsidRDefault="004D4269" w:rsidP="004D4269">
      <w:pPr>
        <w:ind w:firstLine="720"/>
        <w:rPr>
          <w:rFonts w:ascii="楷体" w:eastAsia="楷体" w:hAnsi="楷体"/>
          <w:b/>
          <w:sz w:val="28"/>
          <w:szCs w:val="28"/>
          <w:shd w:val="clear" w:color="auto" w:fill="FFFFFF"/>
        </w:rPr>
      </w:pPr>
      <w:r w:rsidRPr="006B74B9">
        <w:rPr>
          <w:rFonts w:ascii="楷体" w:eastAsia="楷体" w:hAnsi="楷体" w:hint="eastAsia"/>
          <w:b/>
          <w:sz w:val="28"/>
          <w:szCs w:val="28"/>
          <w:shd w:val="clear" w:color="auto" w:fill="FFFFFF"/>
        </w:rPr>
        <w:t>通过智能补货平台，我们能更加准确的的知消费者的消费倾向，从而知道什么东西多进货什么东西少进货，避免仓库堆积大量货物，可以提供畅销的商品提供消费者选择消费。</w:t>
      </w:r>
    </w:p>
    <w:p w:rsidR="004D4269" w:rsidRDefault="004D4269" w:rsidP="004D4269">
      <w:pPr>
        <w:ind w:firstLine="720"/>
        <w:rPr>
          <w:rFonts w:ascii="楷体" w:eastAsia="楷体" w:hAnsi="楷体"/>
          <w:b/>
          <w:sz w:val="28"/>
          <w:szCs w:val="28"/>
          <w:shd w:val="clear" w:color="auto" w:fill="FFFFFF"/>
        </w:rPr>
      </w:pPr>
      <w:r w:rsidRPr="006B74B9">
        <w:rPr>
          <w:rFonts w:ascii="楷体" w:eastAsia="楷体" w:hAnsi="楷体" w:hint="eastAsia"/>
          <w:b/>
          <w:sz w:val="28"/>
          <w:szCs w:val="28"/>
          <w:shd w:val="clear" w:color="auto" w:fill="FFFFFF"/>
        </w:rPr>
        <w:t>利用自助 平台与网络支付，云计算手段结合，实施智能化自</w:t>
      </w:r>
      <w:r w:rsidRPr="006B74B9">
        <w:rPr>
          <w:rFonts w:ascii="楷体" w:eastAsia="楷体" w:hAnsi="楷体" w:hint="eastAsia"/>
          <w:b/>
          <w:sz w:val="28"/>
          <w:szCs w:val="28"/>
          <w:shd w:val="clear" w:color="auto" w:fill="FFFFFF"/>
        </w:rPr>
        <w:lastRenderedPageBreak/>
        <w:t>主化收银，减少人力资源投入，在一定情况下通过大量铺设，可以简化收银，提高收银效率 。</w:t>
      </w:r>
    </w:p>
    <w:p w:rsidR="006B74B9" w:rsidRPr="006B74B9" w:rsidRDefault="006B74B9" w:rsidP="004D4269">
      <w:pPr>
        <w:ind w:firstLine="720"/>
        <w:rPr>
          <w:rFonts w:ascii="楷体" w:eastAsia="楷体" w:hAnsi="楷体"/>
          <w:b/>
          <w:sz w:val="28"/>
          <w:szCs w:val="28"/>
          <w:shd w:val="clear" w:color="auto" w:fill="FFFFFF"/>
        </w:rPr>
      </w:pPr>
    </w:p>
    <w:p w:rsidR="004D4269" w:rsidRDefault="004D4269" w:rsidP="004D4269">
      <w:pPr>
        <w:pStyle w:val="2"/>
      </w:pPr>
      <w:bookmarkStart w:id="122" w:name="_Toc449401120"/>
      <w:bookmarkStart w:id="123" w:name="_Toc449424553"/>
      <w:r>
        <w:rPr>
          <w:rFonts w:hint="eastAsia"/>
        </w:rPr>
        <w:t>2.2</w:t>
      </w:r>
      <w:r>
        <w:rPr>
          <w:rFonts w:hint="eastAsia"/>
        </w:rPr>
        <w:t>市场需求</w:t>
      </w:r>
      <w:bookmarkEnd w:id="122"/>
      <w:bookmarkEnd w:id="123"/>
    </w:p>
    <w:p w:rsidR="004D4269" w:rsidRPr="006B74B9" w:rsidRDefault="004D4269" w:rsidP="004D4269">
      <w:pPr>
        <w:rPr>
          <w:rFonts w:ascii="楷体" w:eastAsia="楷体" w:hAnsi="楷体"/>
          <w:b/>
          <w:sz w:val="28"/>
          <w:szCs w:val="28"/>
        </w:rPr>
      </w:pPr>
      <w:r w:rsidRPr="006B74B9">
        <w:rPr>
          <w:rFonts w:ascii="楷体" w:eastAsia="楷体" w:hAnsi="楷体" w:hint="eastAsia"/>
          <w:b/>
          <w:sz w:val="28"/>
          <w:szCs w:val="28"/>
        </w:rPr>
        <w:t>1.减少人力</w:t>
      </w:r>
    </w:p>
    <w:p w:rsidR="004D4269" w:rsidRPr="006B74B9" w:rsidRDefault="004D4269" w:rsidP="004D4269">
      <w:pPr>
        <w:rPr>
          <w:rFonts w:ascii="楷体" w:eastAsia="楷体" w:hAnsi="楷体"/>
          <w:b/>
          <w:sz w:val="28"/>
          <w:szCs w:val="28"/>
        </w:rPr>
      </w:pPr>
      <w:r w:rsidRPr="006B74B9">
        <w:rPr>
          <w:rFonts w:ascii="楷体" w:eastAsia="楷体" w:hAnsi="楷体" w:hint="eastAsia"/>
          <w:b/>
          <w:sz w:val="28"/>
          <w:szCs w:val="28"/>
        </w:rPr>
        <w:t>2.减少物损</w:t>
      </w:r>
    </w:p>
    <w:p w:rsidR="004D4269" w:rsidRPr="006B74B9" w:rsidRDefault="004D4269" w:rsidP="004D4269">
      <w:pPr>
        <w:rPr>
          <w:rFonts w:ascii="楷体" w:eastAsia="楷体" w:hAnsi="楷体"/>
          <w:b/>
          <w:sz w:val="28"/>
          <w:szCs w:val="28"/>
        </w:rPr>
      </w:pPr>
      <w:r w:rsidRPr="006B74B9">
        <w:rPr>
          <w:rFonts w:ascii="楷体" w:eastAsia="楷体" w:hAnsi="楷体" w:hint="eastAsia"/>
          <w:b/>
          <w:sz w:val="28"/>
          <w:szCs w:val="28"/>
        </w:rPr>
        <w:t>3.减少超市运营成本</w:t>
      </w:r>
    </w:p>
    <w:p w:rsidR="004D4269" w:rsidRPr="006B74B9" w:rsidRDefault="004D4269" w:rsidP="004D4269">
      <w:pPr>
        <w:rPr>
          <w:rFonts w:ascii="楷体" w:eastAsia="楷体" w:hAnsi="楷体"/>
          <w:b/>
          <w:sz w:val="28"/>
          <w:szCs w:val="28"/>
        </w:rPr>
      </w:pPr>
      <w:r w:rsidRPr="006B74B9">
        <w:rPr>
          <w:rFonts w:ascii="楷体" w:eastAsia="楷体" w:hAnsi="楷体" w:hint="eastAsia"/>
          <w:b/>
          <w:sz w:val="28"/>
          <w:szCs w:val="28"/>
        </w:rPr>
        <w:t>4.减少付款排队时间</w:t>
      </w:r>
    </w:p>
    <w:p w:rsidR="004D4269" w:rsidRDefault="004D4269" w:rsidP="004D4269">
      <w:pPr>
        <w:rPr>
          <w:rFonts w:ascii="楷体" w:eastAsia="楷体" w:hAnsi="楷体"/>
          <w:b/>
          <w:sz w:val="28"/>
          <w:szCs w:val="28"/>
        </w:rPr>
      </w:pPr>
      <w:r w:rsidRPr="006B74B9">
        <w:rPr>
          <w:rFonts w:ascii="楷体" w:eastAsia="楷体" w:hAnsi="楷体" w:hint="eastAsia"/>
          <w:b/>
          <w:sz w:val="28"/>
          <w:szCs w:val="28"/>
        </w:rPr>
        <w:t>5.便捷统计市场消费倾向</w:t>
      </w:r>
    </w:p>
    <w:p w:rsidR="006B74B9" w:rsidRPr="006B74B9" w:rsidRDefault="006B74B9" w:rsidP="004D4269">
      <w:pPr>
        <w:rPr>
          <w:rFonts w:ascii="楷体" w:eastAsia="楷体" w:hAnsi="楷体"/>
          <w:b/>
          <w:sz w:val="28"/>
          <w:szCs w:val="28"/>
        </w:rPr>
      </w:pPr>
    </w:p>
    <w:p w:rsidR="004D4269" w:rsidRPr="006B74B9" w:rsidRDefault="004D4269" w:rsidP="006B74B9">
      <w:pPr>
        <w:pStyle w:val="2"/>
      </w:pPr>
      <w:bookmarkStart w:id="124" w:name="_Toc449401121"/>
      <w:bookmarkStart w:id="125" w:name="_Toc449424554"/>
      <w:r w:rsidRPr="006B74B9">
        <w:rPr>
          <w:rFonts w:hint="eastAsia"/>
        </w:rPr>
        <w:t>2.3</w:t>
      </w:r>
      <w:r w:rsidRPr="006B74B9">
        <w:rPr>
          <w:rFonts w:hint="eastAsia"/>
        </w:rPr>
        <w:t>国外优秀案例分析</w:t>
      </w:r>
      <w:bookmarkEnd w:id="124"/>
      <w:bookmarkEnd w:id="125"/>
    </w:p>
    <w:p w:rsidR="004D4269" w:rsidRPr="006B74B9" w:rsidRDefault="004D4269" w:rsidP="004D4269">
      <w:pPr>
        <w:spacing w:line="360" w:lineRule="auto"/>
        <w:ind w:firstLine="560"/>
        <w:rPr>
          <w:rFonts w:ascii="楷体" w:eastAsia="楷体" w:hAnsi="楷体" w:cs="Times New Roman"/>
          <w:b/>
          <w:sz w:val="28"/>
          <w:szCs w:val="28"/>
        </w:rPr>
      </w:pPr>
      <w:r w:rsidRPr="006B74B9">
        <w:rPr>
          <w:rFonts w:ascii="楷体" w:eastAsia="楷体" w:hAnsi="楷体" w:cs="Times New Roman" w:hint="eastAsia"/>
          <w:b/>
          <w:sz w:val="28"/>
          <w:szCs w:val="28"/>
        </w:rPr>
        <w:t>美国无人化超市</w:t>
      </w:r>
    </w:p>
    <w:p w:rsidR="004D4269" w:rsidRPr="006B74B9" w:rsidRDefault="004D4269" w:rsidP="007C4B34">
      <w:pPr>
        <w:spacing w:line="360" w:lineRule="auto"/>
        <w:ind w:firstLineChars="200" w:firstLine="562"/>
        <w:rPr>
          <w:rFonts w:ascii="楷体" w:eastAsia="楷体" w:hAnsi="楷体" w:cs="Times New Roman"/>
          <w:b/>
          <w:sz w:val="28"/>
          <w:szCs w:val="28"/>
        </w:rPr>
      </w:pPr>
      <w:r w:rsidRPr="006B74B9">
        <w:rPr>
          <w:rFonts w:ascii="楷体" w:eastAsia="楷体" w:hAnsi="楷体" w:cs="Times New Roman" w:hint="eastAsia"/>
          <w:b/>
          <w:sz w:val="28"/>
          <w:szCs w:val="28"/>
        </w:rPr>
        <w:t>借鉴美国的成功案例(国内市场暂无)，如图1所示，为某连锁超市的自动付款处，上面是触摸式显示屏，下面的红光是扫描商品，右边是刷卡机，塞纸币的插口和扔零钱的小孔。图2所示的商店外面也摆着商品，拿好了自觉进店去付款。</w:t>
      </w:r>
    </w:p>
    <w:p w:rsidR="004D4269" w:rsidRDefault="004D4269" w:rsidP="004D4269">
      <w:pPr>
        <w:spacing w:line="360" w:lineRule="auto"/>
        <w:jc w:val="center"/>
        <w:rPr>
          <w:rFonts w:ascii="Times New Roman" w:hAnsi="Times New Roman" w:cs="Times New Roman"/>
          <w:sz w:val="28"/>
          <w:szCs w:val="28"/>
        </w:rPr>
      </w:pPr>
      <w:r>
        <w:rPr>
          <w:noProof/>
        </w:rPr>
        <w:drawing>
          <wp:inline distT="0" distB="0" distL="0" distR="0" wp14:anchorId="02C9EF9E" wp14:editId="17FA32FA">
            <wp:extent cx="2952000" cy="2086553"/>
            <wp:effectExtent l="0" t="0" r="1270"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2952000" cy="2086553"/>
                    </a:xfrm>
                    <a:prstGeom prst="rect">
                      <a:avLst/>
                    </a:prstGeom>
                  </pic:spPr>
                </pic:pic>
              </a:graphicData>
            </a:graphic>
          </wp:inline>
        </w:drawing>
      </w:r>
      <w:r>
        <w:rPr>
          <w:rFonts w:ascii="simsun" w:hAnsi="simsun" w:hint="eastAsia"/>
          <w:noProof/>
          <w:color w:val="587A64"/>
          <w:szCs w:val="21"/>
        </w:rPr>
        <w:lastRenderedPageBreak/>
        <w:drawing>
          <wp:inline distT="0" distB="0" distL="0" distR="0" wp14:anchorId="74826B99" wp14:editId="4A66C810">
            <wp:extent cx="3024000" cy="2098656"/>
            <wp:effectExtent l="0" t="0" r="5080" b="0"/>
            <wp:docPr id="7" name="图片 2" descr="在美国体验无人收款超市">
              <a:hlinkClick xmlns:a="http://schemas.openxmlformats.org/drawingml/2006/main" r:id="rId13"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在美国体验无人收款超市">
                      <a:hlinkClick r:id="rId13" tgtFrame="_blank"/>
                    </pic:cNvPr>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7467"/>
                    <a:stretch/>
                  </pic:blipFill>
                  <pic:spPr bwMode="auto">
                    <a:xfrm>
                      <a:off x="0" y="0"/>
                      <a:ext cx="3024000" cy="2098656"/>
                    </a:xfrm>
                    <a:prstGeom prst="rect">
                      <a:avLst/>
                    </a:prstGeom>
                    <a:noFill/>
                    <a:ln>
                      <a:noFill/>
                    </a:ln>
                    <a:extLst>
                      <a:ext uri="{53640926-AAD7-44D8-BBD7-CCE9431645EC}">
                        <a14:shadowObscured xmlns:a14="http://schemas.microsoft.com/office/drawing/2010/main"/>
                      </a:ext>
                    </a:extLst>
                  </pic:spPr>
                </pic:pic>
              </a:graphicData>
            </a:graphic>
          </wp:inline>
        </w:drawing>
      </w:r>
    </w:p>
    <w:p w:rsidR="004D4269" w:rsidRDefault="004D4269" w:rsidP="004D4269">
      <w:pPr>
        <w:spacing w:line="360" w:lineRule="auto"/>
        <w:ind w:firstLineChars="200" w:firstLine="560"/>
        <w:jc w:val="center"/>
        <w:rPr>
          <w:rFonts w:ascii="Times New Roman" w:hAnsi="Times New Roman" w:cs="Times New Roman"/>
          <w:sz w:val="28"/>
          <w:szCs w:val="28"/>
        </w:rPr>
      </w:pPr>
      <w:r>
        <w:rPr>
          <w:rFonts w:ascii="Times New Roman" w:hAnsi="Times New Roman" w:cs="Times New Roman" w:hint="eastAsia"/>
          <w:sz w:val="28"/>
          <w:szCs w:val="28"/>
        </w:rPr>
        <w:t>图</w:t>
      </w:r>
      <w:r>
        <w:rPr>
          <w:rFonts w:ascii="Times New Roman" w:hAnsi="Times New Roman" w:cs="Times New Roman" w:hint="eastAsia"/>
          <w:sz w:val="28"/>
          <w:szCs w:val="28"/>
        </w:rPr>
        <w:t>1</w:t>
      </w:r>
      <w:r w:rsidRPr="003D5BCB">
        <w:rPr>
          <w:rFonts w:ascii="Times New Roman" w:hAnsi="Times New Roman" w:cs="Times New Roman" w:hint="eastAsia"/>
          <w:sz w:val="28"/>
          <w:szCs w:val="28"/>
        </w:rPr>
        <w:t>连锁超市的自动付款处</w:t>
      </w:r>
    </w:p>
    <w:p w:rsidR="004D4269" w:rsidRDefault="004D4269" w:rsidP="004D4269">
      <w:pPr>
        <w:spacing w:line="360" w:lineRule="auto"/>
        <w:jc w:val="center"/>
        <w:rPr>
          <w:rFonts w:ascii="Times New Roman" w:hAnsi="Times New Roman" w:cs="Times New Roman"/>
          <w:sz w:val="28"/>
          <w:szCs w:val="28"/>
        </w:rPr>
      </w:pPr>
      <w:r>
        <w:rPr>
          <w:rFonts w:ascii="simsun" w:hAnsi="simsun" w:hint="eastAsia"/>
          <w:noProof/>
          <w:color w:val="587A64"/>
          <w:szCs w:val="21"/>
        </w:rPr>
        <w:drawing>
          <wp:inline distT="0" distB="0" distL="0" distR="0" wp14:anchorId="6415F4D6" wp14:editId="395EAC94">
            <wp:extent cx="2952000" cy="2054592"/>
            <wp:effectExtent l="0" t="0" r="1270" b="3175"/>
            <wp:docPr id="8" name="图片 3" descr="在美国体验无人收款超市">
              <a:hlinkClick xmlns:a="http://schemas.openxmlformats.org/drawingml/2006/main" r:id="rId15"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在美国体验无人收款超市">
                      <a:hlinkClick r:id="rId15" tgtFrame="_blank"/>
                    </pic:cNvPr>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7200"/>
                    <a:stretch/>
                  </pic:blipFill>
                  <pic:spPr bwMode="auto">
                    <a:xfrm>
                      <a:off x="0" y="0"/>
                      <a:ext cx="2952000" cy="2054592"/>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simsun" w:hAnsi="simsun" w:hint="eastAsia"/>
          <w:noProof/>
          <w:color w:val="587A64"/>
          <w:szCs w:val="21"/>
        </w:rPr>
        <w:drawing>
          <wp:inline distT="0" distB="0" distL="0" distR="0" wp14:anchorId="000F86C2" wp14:editId="6EB15D8C">
            <wp:extent cx="2952000" cy="2048688"/>
            <wp:effectExtent l="0" t="0" r="1270" b="8890"/>
            <wp:docPr id="9" name="图片 4" descr="在美国体验无人收款超市">
              <a:hlinkClick xmlns:a="http://schemas.openxmlformats.org/drawingml/2006/main" r:id="rId17"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在美国体验无人收款超市">
                      <a:hlinkClick r:id="rId17" tgtFrame="_blank"/>
                    </pic:cNvPr>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7467"/>
                    <a:stretch/>
                  </pic:blipFill>
                  <pic:spPr bwMode="auto">
                    <a:xfrm>
                      <a:off x="0" y="0"/>
                      <a:ext cx="2952000" cy="2048688"/>
                    </a:xfrm>
                    <a:prstGeom prst="rect">
                      <a:avLst/>
                    </a:prstGeom>
                    <a:noFill/>
                    <a:ln>
                      <a:noFill/>
                    </a:ln>
                    <a:extLst>
                      <a:ext uri="{53640926-AAD7-44D8-BBD7-CCE9431645EC}">
                        <a14:shadowObscured xmlns:a14="http://schemas.microsoft.com/office/drawing/2010/main"/>
                      </a:ext>
                    </a:extLst>
                  </pic:spPr>
                </pic:pic>
              </a:graphicData>
            </a:graphic>
          </wp:inline>
        </w:drawing>
      </w:r>
    </w:p>
    <w:p w:rsidR="004D4269" w:rsidRDefault="004D4269" w:rsidP="004D4269">
      <w:pPr>
        <w:spacing w:line="360" w:lineRule="auto"/>
        <w:ind w:firstLineChars="200" w:firstLine="560"/>
        <w:jc w:val="center"/>
        <w:rPr>
          <w:rFonts w:ascii="Times New Roman" w:hAnsi="Times New Roman" w:cs="Times New Roman"/>
          <w:sz w:val="28"/>
          <w:szCs w:val="28"/>
        </w:rPr>
      </w:pPr>
      <w:r>
        <w:rPr>
          <w:rFonts w:ascii="Times New Roman" w:hAnsi="Times New Roman" w:cs="Times New Roman" w:hint="eastAsia"/>
          <w:sz w:val="28"/>
          <w:szCs w:val="28"/>
        </w:rPr>
        <w:t>图</w:t>
      </w:r>
      <w:r>
        <w:rPr>
          <w:rFonts w:ascii="Times New Roman" w:hAnsi="Times New Roman" w:cs="Times New Roman" w:hint="eastAsia"/>
          <w:sz w:val="28"/>
          <w:szCs w:val="28"/>
        </w:rPr>
        <w:t xml:space="preserve">2 </w:t>
      </w:r>
      <w:r w:rsidRPr="00BF7F0C">
        <w:rPr>
          <w:rFonts w:ascii="Times New Roman" w:hAnsi="Times New Roman" w:cs="Times New Roman" w:hint="eastAsia"/>
          <w:sz w:val="28"/>
          <w:szCs w:val="28"/>
        </w:rPr>
        <w:t>商店外面</w:t>
      </w:r>
      <w:r>
        <w:rPr>
          <w:rFonts w:ascii="Times New Roman" w:hAnsi="Times New Roman" w:cs="Times New Roman" w:hint="eastAsia"/>
          <w:sz w:val="28"/>
          <w:szCs w:val="28"/>
        </w:rPr>
        <w:t>的</w:t>
      </w:r>
      <w:r w:rsidRPr="00BF7F0C">
        <w:rPr>
          <w:rFonts w:ascii="Times New Roman" w:hAnsi="Times New Roman" w:cs="Times New Roman" w:hint="eastAsia"/>
          <w:sz w:val="28"/>
          <w:szCs w:val="28"/>
        </w:rPr>
        <w:t>商品</w:t>
      </w:r>
    </w:p>
    <w:p w:rsidR="004D4269" w:rsidRPr="006B74B9" w:rsidRDefault="004D4269" w:rsidP="007C4B34">
      <w:pPr>
        <w:spacing w:line="360" w:lineRule="auto"/>
        <w:ind w:firstLineChars="200" w:firstLine="562"/>
        <w:jc w:val="center"/>
        <w:rPr>
          <w:rFonts w:ascii="楷体" w:eastAsia="楷体" w:hAnsi="楷体" w:cs="Times New Roman"/>
          <w:b/>
          <w:sz w:val="28"/>
          <w:szCs w:val="28"/>
        </w:rPr>
      </w:pPr>
      <w:r w:rsidRPr="006B74B9">
        <w:rPr>
          <w:rFonts w:ascii="楷体" w:eastAsia="楷体" w:hAnsi="楷体" w:cs="Times New Roman" w:hint="eastAsia"/>
          <w:b/>
          <w:sz w:val="28"/>
          <w:szCs w:val="28"/>
        </w:rPr>
        <w:t>在高度发达的城市里，超市为了压缩成本，常常会让店面变得拥挤，以较少开支。所以超市的面积就显得弥足珍贵，而面积大租金也就变得更贵了，所以地下负一楼就时一个不错的选择。</w:t>
      </w:r>
    </w:p>
    <w:p w:rsidR="006B74B9" w:rsidRDefault="006B74B9">
      <w:pPr>
        <w:widowControl/>
        <w:jc w:val="left"/>
      </w:pPr>
      <w:r>
        <w:br w:type="page"/>
      </w:r>
    </w:p>
    <w:p w:rsidR="006B74B9" w:rsidRDefault="006B74B9" w:rsidP="006B74B9">
      <w:pPr>
        <w:pStyle w:val="1"/>
        <w:jc w:val="center"/>
        <w:rPr>
          <w:kern w:val="0"/>
        </w:rPr>
      </w:pPr>
      <w:bookmarkStart w:id="126" w:name="_Toc31264"/>
      <w:bookmarkStart w:id="127" w:name="_Toc449401122"/>
      <w:bookmarkStart w:id="128" w:name="_Toc449424555"/>
      <w:r>
        <w:rPr>
          <w:rFonts w:hint="eastAsia"/>
          <w:kern w:val="0"/>
        </w:rPr>
        <w:lastRenderedPageBreak/>
        <w:t>第三章 公司战略与进度安排</w:t>
      </w:r>
      <w:bookmarkEnd w:id="126"/>
      <w:bookmarkEnd w:id="127"/>
      <w:bookmarkEnd w:id="128"/>
    </w:p>
    <w:p w:rsidR="006B74B9" w:rsidRPr="006B74B9" w:rsidRDefault="006B74B9" w:rsidP="006B74B9">
      <w:pPr>
        <w:pStyle w:val="2"/>
      </w:pPr>
      <w:bookmarkStart w:id="129" w:name="_Toc387586388"/>
      <w:bookmarkStart w:id="130" w:name="_Toc32134"/>
      <w:bookmarkStart w:id="131" w:name="_Toc385496367"/>
      <w:bookmarkStart w:id="132" w:name="_Toc386977973"/>
      <w:bookmarkStart w:id="133" w:name="_Toc385496497"/>
      <w:bookmarkStart w:id="134" w:name="_Toc388089396"/>
      <w:bookmarkStart w:id="135" w:name="_Toc32325"/>
      <w:bookmarkStart w:id="136" w:name="_Toc387406093"/>
      <w:bookmarkStart w:id="137" w:name="_Toc449401123"/>
      <w:bookmarkStart w:id="138" w:name="_Toc449424556"/>
      <w:r w:rsidRPr="006B74B9">
        <w:rPr>
          <w:rFonts w:hint="eastAsia"/>
        </w:rPr>
        <w:t>3.1</w:t>
      </w:r>
      <w:r w:rsidRPr="006B74B9">
        <w:rPr>
          <w:rFonts w:hint="eastAsia"/>
        </w:rPr>
        <w:t>公司文化</w:t>
      </w:r>
      <w:bookmarkEnd w:id="129"/>
      <w:bookmarkEnd w:id="130"/>
      <w:bookmarkEnd w:id="131"/>
      <w:bookmarkEnd w:id="132"/>
      <w:bookmarkEnd w:id="133"/>
      <w:bookmarkEnd w:id="134"/>
      <w:bookmarkEnd w:id="135"/>
      <w:bookmarkEnd w:id="136"/>
      <w:bookmarkEnd w:id="137"/>
      <w:bookmarkEnd w:id="138"/>
    </w:p>
    <w:p w:rsidR="006B74B9" w:rsidRPr="006B74B9" w:rsidRDefault="006B74B9" w:rsidP="007C4B34">
      <w:pPr>
        <w:widowControl/>
        <w:spacing w:before="100" w:beforeAutospacing="1" w:after="100" w:afterAutospacing="1" w:line="440" w:lineRule="exact"/>
        <w:ind w:firstLineChars="200" w:firstLine="562"/>
        <w:jc w:val="left"/>
        <w:rPr>
          <w:rFonts w:ascii="楷体" w:eastAsia="楷体" w:hAnsi="楷体" w:cs="楷体"/>
          <w:b/>
          <w:kern w:val="0"/>
          <w:sz w:val="28"/>
          <w:szCs w:val="28"/>
        </w:rPr>
      </w:pPr>
      <w:r w:rsidRPr="006B74B9">
        <w:rPr>
          <w:rFonts w:ascii="楷体" w:eastAsia="楷体" w:hAnsi="楷体" w:cs="楷体" w:hint="eastAsia"/>
          <w:b/>
          <w:kern w:val="0"/>
          <w:sz w:val="28"/>
          <w:szCs w:val="28"/>
        </w:rPr>
        <w:t>智能物联、优质服务、品质生活</w:t>
      </w:r>
    </w:p>
    <w:p w:rsidR="006B74B9" w:rsidRDefault="006B74B9" w:rsidP="006B74B9">
      <w:pPr>
        <w:pStyle w:val="2"/>
        <w:rPr>
          <w:kern w:val="0"/>
        </w:rPr>
      </w:pPr>
    </w:p>
    <w:p w:rsidR="006B74B9" w:rsidRDefault="006B74B9" w:rsidP="006B74B9">
      <w:pPr>
        <w:pStyle w:val="2"/>
        <w:rPr>
          <w:spacing w:val="7"/>
        </w:rPr>
      </w:pPr>
      <w:bookmarkStart w:id="139" w:name="_Toc385496498"/>
      <w:bookmarkStart w:id="140" w:name="_Toc385496368"/>
      <w:bookmarkStart w:id="141" w:name="_Toc387406094"/>
      <w:bookmarkStart w:id="142" w:name="_Toc386977974"/>
      <w:bookmarkStart w:id="143" w:name="_Toc387586389"/>
      <w:bookmarkStart w:id="144" w:name="_Toc388089397"/>
      <w:bookmarkStart w:id="145" w:name="_Toc22905"/>
      <w:bookmarkStart w:id="146" w:name="_Toc18612"/>
      <w:bookmarkStart w:id="147" w:name="_Toc449401124"/>
      <w:bookmarkStart w:id="148" w:name="_Toc449424557"/>
      <w:r>
        <w:rPr>
          <w:rFonts w:hint="eastAsia"/>
          <w:color w:val="000000"/>
          <w:kern w:val="0"/>
        </w:rPr>
        <w:t>3.2</w:t>
      </w:r>
      <w:r>
        <w:rPr>
          <w:rFonts w:hint="eastAsia"/>
          <w:color w:val="000000"/>
          <w:kern w:val="0"/>
        </w:rPr>
        <w:t>公司</w:t>
      </w:r>
      <w:bookmarkEnd w:id="139"/>
      <w:bookmarkEnd w:id="140"/>
      <w:bookmarkEnd w:id="141"/>
      <w:bookmarkEnd w:id="142"/>
      <w:bookmarkEnd w:id="143"/>
      <w:bookmarkEnd w:id="144"/>
      <w:r>
        <w:rPr>
          <w:rFonts w:hint="eastAsia"/>
          <w:color w:val="000000"/>
          <w:kern w:val="0"/>
        </w:rPr>
        <w:t>建设思路及实施步骤</w:t>
      </w:r>
      <w:bookmarkEnd w:id="145"/>
      <w:bookmarkEnd w:id="146"/>
      <w:bookmarkEnd w:id="147"/>
      <w:bookmarkEnd w:id="148"/>
      <w:r>
        <w:rPr>
          <w:rFonts w:hint="eastAsia"/>
          <w:color w:val="000000"/>
          <w:kern w:val="0"/>
        </w:rPr>
        <w:t xml:space="preserve">  </w:t>
      </w:r>
      <w:r>
        <w:rPr>
          <w:rFonts w:hint="eastAsia"/>
          <w:spacing w:val="7"/>
        </w:rPr>
        <w:t xml:space="preserve"> </w:t>
      </w:r>
    </w:p>
    <w:p w:rsidR="006B74B9" w:rsidRPr="006B74B9" w:rsidRDefault="006B74B9" w:rsidP="007C4B34">
      <w:pPr>
        <w:widowControl/>
        <w:spacing w:before="100" w:beforeAutospacing="1" w:after="100" w:afterAutospacing="1" w:line="360" w:lineRule="auto"/>
        <w:ind w:firstLineChars="300" w:firstLine="843"/>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建设思路：初期此智慧自助平台主要面向光谷附近的消费群体，待条件成熟后，再向整个市区及全国其他一、二线城市进行辐射，围绕“以智能处理为手段，以优质服务为导向，”构建智能化 平台，以实现商品与消费者的智能化无缝连接，极大满足消费者享受感知世界、品质生活。</w:t>
      </w:r>
    </w:p>
    <w:p w:rsidR="006B74B9" w:rsidRPr="006B74B9" w:rsidRDefault="006B74B9" w:rsidP="007C4B34">
      <w:pPr>
        <w:widowControl/>
        <w:spacing w:before="100" w:beforeAutospacing="1" w:after="100" w:afterAutospacing="1" w:line="360" w:lineRule="auto"/>
        <w:ind w:firstLineChars="300" w:firstLine="843"/>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实施步骤：</w:t>
      </w:r>
    </w:p>
    <w:p w:rsidR="006B74B9" w:rsidRPr="006B74B9" w:rsidRDefault="006B74B9" w:rsidP="006B74B9">
      <w:pPr>
        <w:widowControl/>
        <w:numPr>
          <w:ilvl w:val="0"/>
          <w:numId w:val="1"/>
        </w:numPr>
        <w:spacing w:before="100" w:beforeAutospacing="1" w:after="100" w:afterAutospacing="1" w:line="360" w:lineRule="auto"/>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我们团队拟成立“ 安曼得科技有限公司”。初期通过自有资金和社会专用资金的支持，开发超市平台（自助收银系统，智能散称系统，补货提醒系统，消费倾向调查系统···），并通过物联网技术将移动电商平台与商品及消费者智能化联系起来，形成全新的商务消费模式（项目解决方案已经成熟）。积极向各实体商家兜售公司的服务理念和解决方案，让更多实体商家通过加入我们的智慧电商平台，大幅提升商家的销售业绩。</w:t>
      </w:r>
    </w:p>
    <w:p w:rsidR="006B74B9" w:rsidRPr="006B74B9" w:rsidRDefault="006B74B9" w:rsidP="006B74B9">
      <w:pPr>
        <w:widowControl/>
        <w:numPr>
          <w:ilvl w:val="0"/>
          <w:numId w:val="1"/>
        </w:numPr>
        <w:spacing w:before="100" w:beforeAutospacing="1" w:after="100" w:afterAutospacing="1" w:line="360" w:lineRule="auto"/>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lastRenderedPageBreak/>
        <w:t>与高校合作，建设项目教学实践基地，开发、经营和管理包括智慧电商平台在内的校内实习基地各项教学和经营活动，让学生真正做到产中学，学中产，教师在产学中研究专业应用。而自身也在培育接受新事物能力强的青年人，并将其中优秀的人才吸纳到本公司。</w:t>
      </w:r>
    </w:p>
    <w:p w:rsidR="006B74B9" w:rsidRPr="006B74B9" w:rsidRDefault="006B74B9" w:rsidP="006B74B9">
      <w:pPr>
        <w:widowControl/>
        <w:numPr>
          <w:ilvl w:val="0"/>
          <w:numId w:val="1"/>
        </w:numPr>
        <w:spacing w:before="100" w:beforeAutospacing="1" w:after="100" w:afterAutospacing="1" w:line="360" w:lineRule="auto"/>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建设自己的技术开发团队和市场营销团队。组建一支技术过硬的技术团队力量，培养移动互联和物联网技术开发方面的专才，为公司建设和运营智慧电商平台做后盾；组建一支作风过硬，能打硬仗的销售团队，培养市场营销及电子商务推广的专才队伍，为抢占一、二线市场冲锋陷阵。</w:t>
      </w:r>
    </w:p>
    <w:p w:rsidR="006B74B9" w:rsidRPr="006B74B9" w:rsidRDefault="006B74B9" w:rsidP="006B74B9">
      <w:pPr>
        <w:widowControl/>
        <w:numPr>
          <w:ilvl w:val="0"/>
          <w:numId w:val="1"/>
        </w:numPr>
        <w:spacing w:before="100" w:beforeAutospacing="1" w:after="100" w:afterAutospacing="1" w:line="360" w:lineRule="auto"/>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积极需求二次融资，通过自身的项目优势和团队能力，吸引风投进行投资，充实自身经济实力，以期迅速向全国各主要市场铺开，率先占领全国市场份额。收购、兼并后期模仿本公司又形成一定市场影响的公司，强势占据公司主营业务的市场制高点。</w:t>
      </w:r>
    </w:p>
    <w:p w:rsidR="006B74B9" w:rsidRPr="006B74B9" w:rsidRDefault="006B74B9" w:rsidP="006B74B9">
      <w:pPr>
        <w:widowControl/>
        <w:numPr>
          <w:ilvl w:val="0"/>
          <w:numId w:val="1"/>
        </w:numPr>
        <w:spacing w:before="100" w:beforeAutospacing="1" w:after="100" w:afterAutospacing="1" w:line="360" w:lineRule="auto"/>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积极扩大公司影响力，努力扩展市场，力争3-5年内上市国内中小板或创业板，成为国内科技公司的标杆企业。</w:t>
      </w:r>
    </w:p>
    <w:p w:rsidR="006B74B9" w:rsidRPr="006B74B9" w:rsidRDefault="006B74B9" w:rsidP="007C4B34">
      <w:pPr>
        <w:widowControl/>
        <w:spacing w:before="100" w:beforeAutospacing="1" w:after="100" w:afterAutospacing="1" w:line="360" w:lineRule="auto"/>
        <w:ind w:firstLineChars="300" w:firstLine="843"/>
        <w:jc w:val="left"/>
        <w:rPr>
          <w:rFonts w:ascii="楷体" w:eastAsia="楷体" w:hAnsi="楷体" w:cs="楷体"/>
          <w:b/>
          <w:kern w:val="0"/>
          <w:sz w:val="28"/>
          <w:szCs w:val="28"/>
        </w:rPr>
      </w:pPr>
      <w:r w:rsidRPr="006B74B9">
        <w:rPr>
          <w:rFonts w:ascii="楷体" w:eastAsia="楷体" w:hAnsi="楷体" w:cs="楷体" w:hint="eastAsia"/>
          <w:b/>
          <w:color w:val="333333"/>
          <w:sz w:val="28"/>
          <w:szCs w:val="28"/>
        </w:rPr>
        <w:t>我们“安曼得科技”将以科学的管理，优质的售后服务，公平</w:t>
      </w:r>
      <w:r w:rsidRPr="006B74B9">
        <w:rPr>
          <w:rFonts w:ascii="楷体" w:eastAsia="楷体" w:hAnsi="楷体" w:cs="楷体" w:hint="eastAsia"/>
          <w:b/>
          <w:color w:val="333333"/>
          <w:sz w:val="28"/>
          <w:szCs w:val="28"/>
        </w:rPr>
        <w:tab/>
      </w:r>
      <w:r w:rsidRPr="006B74B9">
        <w:rPr>
          <w:rFonts w:ascii="楷体" w:eastAsia="楷体" w:hAnsi="楷体" w:cs="楷体" w:hint="eastAsia"/>
          <w:b/>
          <w:color w:val="333333"/>
          <w:sz w:val="28"/>
          <w:szCs w:val="28"/>
        </w:rPr>
        <w:tab/>
        <w:t>的价位，逐步形成覆盖全校乃至全国高校的销售水果和完善的售后服务体系。而且水果销售只是一个载体，我们在“安曼得科技公</w:t>
      </w:r>
      <w:r w:rsidRPr="006B74B9">
        <w:rPr>
          <w:rFonts w:ascii="楷体" w:eastAsia="楷体" w:hAnsi="楷体" w:cs="楷体" w:hint="eastAsia"/>
          <w:b/>
          <w:color w:val="333333"/>
          <w:sz w:val="28"/>
          <w:szCs w:val="28"/>
        </w:rPr>
        <w:lastRenderedPageBreak/>
        <w:t>司”经营稳定后将会推出智能超市销售设备（包括自动补货系统等），并推广到各个社区</w:t>
      </w:r>
    </w:p>
    <w:p w:rsidR="006B74B9" w:rsidRPr="006B74B9" w:rsidRDefault="006B74B9" w:rsidP="006B74B9">
      <w:pPr>
        <w:pStyle w:val="2"/>
        <w:rPr>
          <w:szCs w:val="21"/>
        </w:rPr>
      </w:pPr>
      <w:bookmarkStart w:id="149" w:name="_Toc385496499"/>
      <w:bookmarkStart w:id="150" w:name="_Toc387406095"/>
      <w:bookmarkStart w:id="151" w:name="_Toc387586390"/>
      <w:bookmarkStart w:id="152" w:name="_Toc388089398"/>
      <w:bookmarkStart w:id="153" w:name="_Toc385496369"/>
      <w:bookmarkStart w:id="154" w:name="_Toc386977975"/>
      <w:bookmarkStart w:id="155" w:name="_Toc12984"/>
      <w:bookmarkStart w:id="156" w:name="_Toc31094"/>
      <w:bookmarkStart w:id="157" w:name="_Toc449401125"/>
      <w:bookmarkStart w:id="158" w:name="_Toc449424558"/>
      <w:r w:rsidRPr="006B74B9">
        <w:rPr>
          <w:rFonts w:hint="eastAsia"/>
          <w:szCs w:val="21"/>
        </w:rPr>
        <w:t>3.3</w:t>
      </w:r>
      <w:r w:rsidRPr="006B74B9">
        <w:rPr>
          <w:rFonts w:hint="eastAsia"/>
          <w:szCs w:val="21"/>
        </w:rPr>
        <w:t>组织结构</w:t>
      </w:r>
      <w:bookmarkEnd w:id="149"/>
      <w:bookmarkEnd w:id="150"/>
      <w:bookmarkEnd w:id="151"/>
      <w:bookmarkEnd w:id="152"/>
      <w:bookmarkEnd w:id="153"/>
      <w:bookmarkEnd w:id="154"/>
      <w:bookmarkEnd w:id="155"/>
      <w:bookmarkEnd w:id="156"/>
      <w:bookmarkEnd w:id="157"/>
      <w:bookmarkEnd w:id="158"/>
    </w:p>
    <w:p w:rsidR="006B74B9" w:rsidRPr="006B74B9" w:rsidRDefault="006B74B9" w:rsidP="006B74B9">
      <w:pPr>
        <w:widowControl/>
        <w:spacing w:before="100" w:beforeAutospacing="1" w:after="100" w:afterAutospacing="1" w:line="440" w:lineRule="exact"/>
        <w:jc w:val="left"/>
        <w:rPr>
          <w:rFonts w:ascii="楷体" w:eastAsia="楷体" w:hAnsi="楷体" w:cs="楷体"/>
          <w:b/>
          <w:kern w:val="0"/>
          <w:sz w:val="28"/>
          <w:szCs w:val="28"/>
        </w:rPr>
      </w:pPr>
      <w:r w:rsidRPr="006B74B9">
        <w:rPr>
          <w:rFonts w:ascii="楷体" w:eastAsia="楷体" w:hAnsi="楷体" w:cs="楷体" w:hint="eastAsia"/>
          <w:b/>
          <w:kern w:val="0"/>
          <w:sz w:val="28"/>
          <w:szCs w:val="28"/>
        </w:rPr>
        <w:t>（下列人员为公司员工）</w:t>
      </w:r>
    </w:p>
    <w:p w:rsidR="006B74B9" w:rsidRPr="006B74B9" w:rsidRDefault="006B74B9" w:rsidP="006B74B9">
      <w:pPr>
        <w:spacing w:before="100" w:beforeAutospacing="1" w:after="100" w:afterAutospacing="1" w:line="440" w:lineRule="exact"/>
        <w:rPr>
          <w:rFonts w:ascii="楷体" w:eastAsia="楷体" w:hAnsi="楷体" w:cs="楷体"/>
          <w:b/>
          <w:color w:val="000000"/>
          <w:sz w:val="28"/>
          <w:szCs w:val="28"/>
        </w:rPr>
      </w:pPr>
      <w:r w:rsidRPr="006B74B9">
        <w:rPr>
          <w:rFonts w:ascii="楷体" w:eastAsia="楷体" w:hAnsi="楷体" w:cs="楷体" w:hint="eastAsia"/>
          <w:b/>
          <w:color w:val="000000"/>
          <w:sz w:val="28"/>
          <w:szCs w:val="28"/>
        </w:rPr>
        <w:t>公司初期拟采取直线制的组织形式</w:t>
      </w:r>
    </w:p>
    <w:p w:rsidR="006B74B9" w:rsidRPr="006B74B9" w:rsidRDefault="007C4B34" w:rsidP="006B74B9">
      <w:pPr>
        <w:spacing w:before="100" w:beforeAutospacing="1" w:after="100" w:afterAutospacing="1" w:line="440" w:lineRule="exact"/>
        <w:rPr>
          <w:rFonts w:ascii="楷体" w:eastAsia="楷体" w:hAnsi="楷体" w:cs="楷体"/>
          <w:b/>
          <w:color w:val="000000"/>
          <w:sz w:val="28"/>
          <w:szCs w:val="28"/>
        </w:rPr>
      </w:pPr>
      <w:r>
        <w:rPr>
          <w:b/>
          <w:sz w:val="28"/>
          <w:szCs w:val="28"/>
        </w:rPr>
        <w:pict>
          <v:shapetype id="_x0000_t32" coordsize="21600,21600" o:spt="32" o:oned="t" path="m,l21600,21600e" filled="f">
            <v:path arrowok="t" fillok="f" o:connecttype="none"/>
            <o:lock v:ext="edit" shapetype="t"/>
          </v:shapetype>
          <v:shape id="AutoShape 5" o:spid="_x0000_s1028" type="#_x0000_t32" style="position:absolute;left:0;text-align:left;margin-left:195.3pt;margin-top:16pt;width:45.75pt;height:26.25pt;z-index:251662336" o:connectortype="straight" o:gfxdata="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L+XtCfVAAAACQEAAA8AAAAAAAAAAQAgAAAAIgAA&#10;AGRycy9kb3ducmV2LnhtbFBLAQIUABQAAAAIAIdO4kADNuN40gEAAJsDAAAOAAAAAAAAAAEAIAAA&#10;ACQBAABkcnMvZTJvRG9jLnhtbFBLBQYAAAAABgAGAFkBAABoBQAAAAA=&#10;" strokecolor="#739cc3" strokeweight="1.25pt">
            <v:stroke endarrow="block"/>
          </v:shape>
        </w:pict>
      </w:r>
      <w:r>
        <w:rPr>
          <w:b/>
          <w:sz w:val="28"/>
          <w:szCs w:val="28"/>
        </w:rPr>
        <w:pict>
          <v:shape id="AutoShape 6" o:spid="_x0000_s1027" type="#_x0000_t32" style="position:absolute;left:0;text-align:left;margin-left:175.05pt;margin-top:17.5pt;width:.05pt;height:24pt;z-index:251661312" o:connectortype="straight" o:gfxdata="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&#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ObEAenTAAAACQEAAA8AAAAAAAAAAQAgAAAAIgAAAGRy&#10;cy9kb3ducmV2LnhtbFBLAQIUABQAAAAIAIdO4kCIr1PV0QEAAJgDAAAOAAAAAAAAAAEAIAAAACIB&#10;AABkcnMvZTJvRG9jLnhtbFBLBQYAAAAABgAGAFkBAABlBQAAAAA=&#10;" strokecolor="#739cc3" strokeweight="1.25pt">
            <v:stroke endarrow="block"/>
          </v:shape>
        </w:pict>
      </w:r>
      <w:r>
        <w:rPr>
          <w:b/>
          <w:sz w:val="28"/>
          <w:szCs w:val="28"/>
        </w:rPr>
        <w:pict>
          <v:shape id="AutoShape 7" o:spid="_x0000_s1026" type="#_x0000_t32" style="position:absolute;left:0;text-align:left;margin-left:94.8pt;margin-top:17.5pt;width:54.75pt;height:20.25pt;flip:x;z-index:251660288" o:connectortype="straight" o:gfxdata="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EKLtALVAAAACQEAAA8AAAAAAAAAAQAg&#10;AAAAIgAAAGRycy9kb3ducmV2LnhtbFBLAQIUABQAAAAIAIdO4kBduG7w2AEAAKUDAAAOAAAAAAAA&#10;AAEAIAAAACQBAABkcnMvZTJvRG9jLnhtbFBLBQYAAAAABgAGAFkBAABuBQAAAAA=&#10;" strokecolor="#739cc3" strokeweight="1.25pt">
            <v:stroke endarrow="block"/>
          </v:shape>
        </w:pict>
      </w:r>
      <w:r w:rsidR="006B74B9" w:rsidRPr="006B74B9">
        <w:rPr>
          <w:rFonts w:ascii="楷体" w:eastAsia="楷体" w:hAnsi="楷体" w:cs="楷体" w:hint="eastAsia"/>
          <w:b/>
          <w:color w:val="000000"/>
          <w:sz w:val="28"/>
          <w:szCs w:val="28"/>
        </w:rPr>
        <w:t>如图所示：                    总经理</w:t>
      </w:r>
    </w:p>
    <w:p w:rsidR="006B74B9" w:rsidRPr="006B74B9" w:rsidRDefault="006B74B9" w:rsidP="006B74B9">
      <w:pPr>
        <w:spacing w:before="100" w:beforeAutospacing="1" w:after="100" w:afterAutospacing="1" w:line="440" w:lineRule="exact"/>
        <w:rPr>
          <w:rFonts w:ascii="楷体" w:eastAsia="楷体" w:hAnsi="楷体" w:cs="楷体"/>
          <w:b/>
          <w:color w:val="000000"/>
          <w:sz w:val="28"/>
          <w:szCs w:val="28"/>
        </w:rPr>
      </w:pPr>
      <w:r w:rsidRPr="006B74B9">
        <w:rPr>
          <w:rFonts w:ascii="楷体" w:eastAsia="楷体" w:hAnsi="楷体" w:cs="楷体" w:hint="eastAsia"/>
          <w:b/>
          <w:color w:val="000000"/>
          <w:sz w:val="28"/>
          <w:szCs w:val="28"/>
        </w:rPr>
        <w:t xml:space="preserve">        营销经理  采购经理    财务经理  技术经理</w:t>
      </w:r>
    </w:p>
    <w:p w:rsidR="006B74B9" w:rsidRPr="006B74B9" w:rsidRDefault="006B74B9" w:rsidP="006B74B9">
      <w:pPr>
        <w:pStyle w:val="2"/>
        <w:rPr>
          <w:szCs w:val="21"/>
        </w:rPr>
      </w:pPr>
      <w:bookmarkStart w:id="159" w:name="_Toc385496500"/>
      <w:bookmarkStart w:id="160" w:name="_Toc385496370"/>
      <w:bookmarkStart w:id="161" w:name="_Toc386977976"/>
      <w:bookmarkStart w:id="162" w:name="_Toc14592"/>
      <w:bookmarkStart w:id="163" w:name="_Toc388089399"/>
      <w:bookmarkStart w:id="164" w:name="_Toc387586391"/>
      <w:bookmarkStart w:id="165" w:name="_Toc7386"/>
      <w:bookmarkStart w:id="166" w:name="_Toc387406096"/>
      <w:bookmarkStart w:id="167" w:name="_Toc449401126"/>
      <w:bookmarkStart w:id="168" w:name="_Toc449424559"/>
      <w:r w:rsidRPr="006B74B9">
        <w:rPr>
          <w:rFonts w:hint="eastAsia"/>
          <w:szCs w:val="21"/>
        </w:rPr>
        <w:t>3.4</w:t>
      </w:r>
      <w:r w:rsidRPr="006B74B9">
        <w:rPr>
          <w:rFonts w:hint="eastAsia"/>
          <w:szCs w:val="21"/>
        </w:rPr>
        <w:t>人力资源配置</w:t>
      </w:r>
      <w:bookmarkEnd w:id="159"/>
      <w:bookmarkEnd w:id="160"/>
      <w:bookmarkEnd w:id="161"/>
      <w:bookmarkEnd w:id="162"/>
      <w:bookmarkEnd w:id="163"/>
      <w:bookmarkEnd w:id="164"/>
      <w:bookmarkEnd w:id="165"/>
      <w:bookmarkEnd w:id="166"/>
      <w:bookmarkEnd w:id="167"/>
      <w:bookmarkEnd w:id="168"/>
    </w:p>
    <w:p w:rsidR="006B74B9" w:rsidRPr="006B74B9" w:rsidRDefault="007C4B34" w:rsidP="006B74B9">
      <w:pPr>
        <w:spacing w:before="100" w:beforeAutospacing="1" w:after="100" w:afterAutospacing="1" w:line="440" w:lineRule="exact"/>
        <w:jc w:val="center"/>
        <w:rPr>
          <w:rFonts w:ascii="楷体" w:eastAsia="楷体" w:hAnsi="楷体" w:cs="楷体"/>
          <w:b/>
          <w:kern w:val="0"/>
          <w:sz w:val="28"/>
          <w:szCs w:val="28"/>
        </w:rPr>
      </w:pPr>
      <w:r>
        <w:rPr>
          <w:b/>
          <w:sz w:val="28"/>
          <w:szCs w:val="28"/>
        </w:rPr>
        <w:pict>
          <v:shape id="AutoShape 8" o:spid="_x0000_s1029" type="#_x0000_t32" style="position:absolute;left:0;text-align:left;margin-left:210.75pt;margin-top:24.3pt;width:.05pt;height:18.75pt;z-index:251663360" o:connectortype="straight" o:gfxdata="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HR/YbXTAAAACQEAAA8AAAAAAAAAAQAgAAAAIgAAAGRycy9k&#10;b3ducmV2LnhtbFBLAQIUABQAAAAIAIdO4kBOfFqBzgEAAJkDAAAOAAAAAAAAAAEAIAAAACIBAABk&#10;cnMvZTJvRG9jLnhtbFBLBQYAAAAABgAGAFkBAABiBQAAAAA=&#10;" strokecolor="#739cc3" strokeweight="1.25pt">
            <v:stroke endarrow="block"/>
          </v:shape>
        </w:pict>
      </w:r>
      <w:r>
        <w:rPr>
          <w:b/>
          <w:sz w:val="28"/>
          <w:szCs w:val="28"/>
        </w:rPr>
        <w:pict>
          <v:shape id="AutoShape 9" o:spid="_x0000_s1030" type="#_x0000_t32" style="position:absolute;left:0;text-align:left;margin-left:110.5pt;margin-top:20.55pt;width:65.1pt;height:20.4pt;flip:x;z-index:251664384" o:connectortype="straight" o:gfxdata="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8O7ea1gAAAAkBAAAPAAAAAAAA&#10;AAEAIAAAACIAAABkcnMvZG93bnJldi54bWxQSwECFAAUAAAACACHTuJAk/6BgdsBAAClAwAADgAA&#10;AAAAAAABACAAAAAlAQAAZHJzL2Uyb0RvYy54bWxQSwUGAAAAAAYABgBZAQAAcgUAAAAA&#10;" strokecolor="#739cc3" strokeweight="1.25pt">
            <v:stroke endarrow="block"/>
          </v:shape>
        </w:pict>
      </w:r>
      <w:r>
        <w:rPr>
          <w:b/>
          <w:sz w:val="28"/>
          <w:szCs w:val="28"/>
        </w:rPr>
        <w:pict>
          <v:shape id="AutoShape 10" o:spid="_x0000_s1031" type="#_x0000_t32" style="position:absolute;left:0;text-align:left;margin-left:236.7pt;margin-top:20.55pt;width:57pt;height:23.25pt;z-index:251665408" o:connectortype="straight" o:gfxdata="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emci+9QAAAAJAQAADwAAAAAAAAABACAAAAAiAAAAZHJz&#10;L2Rvd25yZXYueG1sUEsBAhQAFAAAAAgAh07iQISp9mjPAQAAnQMAAA4AAAAAAAAAAQAgAAAAIwEA&#10;AGRycy9lMm9Eb2MueG1sUEsFBgAAAAAGAAYAWQEAAGQFAAAAAA==&#10;" strokecolor="#739cc3" strokeweight="1.25pt">
            <v:stroke endarrow="block"/>
          </v:shape>
        </w:pict>
      </w:r>
      <w:r w:rsidR="006B74B9" w:rsidRPr="006B74B9">
        <w:rPr>
          <w:rFonts w:ascii="楷体" w:eastAsia="楷体" w:hAnsi="楷体" w:cs="楷体" w:hint="eastAsia"/>
          <w:b/>
          <w:kern w:val="0"/>
          <w:sz w:val="28"/>
          <w:szCs w:val="28"/>
        </w:rPr>
        <w:t>总负责人</w:t>
      </w:r>
    </w:p>
    <w:p w:rsidR="006B74B9" w:rsidRPr="006B74B9" w:rsidRDefault="007C4B34" w:rsidP="006B74B9">
      <w:pPr>
        <w:spacing w:before="100" w:beforeAutospacing="1" w:after="100" w:afterAutospacing="1" w:line="440" w:lineRule="exact"/>
        <w:jc w:val="center"/>
        <w:rPr>
          <w:rFonts w:ascii="楷体" w:eastAsia="楷体" w:hAnsi="楷体" w:cs="楷体"/>
          <w:b/>
          <w:kern w:val="0"/>
          <w:sz w:val="28"/>
          <w:szCs w:val="28"/>
        </w:rPr>
      </w:pPr>
      <w:r>
        <w:rPr>
          <w:b/>
          <w:sz w:val="28"/>
          <w:szCs w:val="28"/>
        </w:rPr>
        <w:pict>
          <v:shape id="AutoShape 11" o:spid="_x0000_s1036" type="#_x0000_t32" style="position:absolute;left:0;text-align:left;margin-left:359.65pt;margin-top:20.55pt;width:26.55pt;height:19.6pt;z-index:251670528" o:connectortype="straight" o:gfxdata="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OGj2THVAAAACQEAAA8AAAAAAAAAAQAgAAAA&#10;IgAAAGRycy9kb3ducmV2LnhtbFBLAQIUABQAAAAIAIdO4kBrlZip1QEAAJwDAAAOAAAAAAAAAAEA&#10;IAAAACQBAABkcnMvZTJvRG9jLnhtbFBLBQYAAAAABgAGAFkBAABrBQAAAAA=&#10;" strokecolor="#739cc3" strokeweight="1.25pt">
            <v:stroke endarrow="block"/>
          </v:shape>
        </w:pict>
      </w:r>
      <w:r>
        <w:rPr>
          <w:b/>
          <w:sz w:val="28"/>
          <w:szCs w:val="28"/>
        </w:rPr>
        <w:pict>
          <v:shape id="AutoShape 12" o:spid="_x0000_s1035" type="#_x0000_t32" style="position:absolute;left:0;text-align:left;margin-left:236.6pt;margin-top:19.15pt;width:19.75pt;height:23.05pt;z-index:251669504" o:connectortype="straight" o:gfxdata="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B218HtUAAAAJAQAADwAAAAAAAAABACAAAAAiAAAA&#10;ZHJzL2Rvd25yZXYueG1sUEsBAhQAFAAAAAgAh07iQMgzAYPRAQAAnAMAAA4AAAAAAAAAAQAgAAAA&#10;JAEAAGRycy9lMm9Eb2MueG1sUEsFBgAAAAAGAAYAWQEAAGcFAAAAAA==&#10;" strokecolor="#739cc3" strokeweight="1.25pt">
            <v:stroke endarrow="block"/>
          </v:shape>
        </w:pict>
      </w:r>
      <w:r>
        <w:rPr>
          <w:b/>
          <w:sz w:val="28"/>
          <w:szCs w:val="28"/>
        </w:rPr>
        <w:pict>
          <v:shape id="AutoShape 13" o:spid="_x0000_s1040" type="#_x0000_t32" style="position:absolute;left:0;text-align:left;margin-left:297.4pt;margin-top:22.75pt;width:18.05pt;height:21.1pt;flip:x;z-index:251674624" o:connectortype="straight" o:gfxdata="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yQtMN9cAAAAJAQAADwAAAAAA&#10;AAABACAAAAAiAAAAZHJzL2Rvd25yZXYueG1sUEsBAhQAFAAAAAgAh07iQE2eDxPbAQAApgMAAA4A&#10;AAAAAAAAAQAgAAAAJgEAAGRycy9lMm9Eb2MueG1sUEsFBgAAAAAGAAYAWQEAAHMFAAAAAA==&#10;" strokecolor="#739cc3" strokeweight="1.25pt">
            <v:stroke endarrow="block"/>
          </v:shape>
        </w:pict>
      </w:r>
      <w:r>
        <w:rPr>
          <w:b/>
          <w:sz w:val="28"/>
          <w:szCs w:val="28"/>
        </w:rPr>
        <w:pict>
          <v:shape id="AutoShape 14" o:spid="_x0000_s1033" type="#_x0000_t32" style="position:absolute;left:0;text-align:left;margin-left:338.65pt;margin-top:19.8pt;width:1.5pt;height:22.5pt;z-index:251667456" o:connectortype="straight" o:gfxdata="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FHdWbfWAAAACQEAAA8AAAAAAAAAAQAgAAAAIgAA&#10;AGRycy9kb3ducmV2LnhtbFBLAQIUABQAAAAIAIdO4kAc3tyb0QEAAJsDAAAOAAAAAAAAAAEAIAAA&#10;ACUBAABkcnMvZTJvRG9jLnhtbFBLBQYAAAAABgAGAFkBAABoBQAAAAA=&#10;" strokecolor="#739cc3" strokeweight="1.25pt">
            <v:stroke endarrow="block"/>
          </v:shape>
        </w:pict>
      </w:r>
      <w:r>
        <w:rPr>
          <w:b/>
          <w:sz w:val="28"/>
          <w:szCs w:val="28"/>
        </w:rPr>
        <w:pict>
          <v:shape id="AutoShape 15" o:spid="_x0000_s1034" type="#_x0000_t32" style="position:absolute;left:0;text-align:left;margin-left:170.45pt;margin-top:19.75pt;width:18.05pt;height:21.1pt;flip:x;z-index:251668480" o:connectortype="straight" o:gfxdata="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mi78U9YAAAAJAQAADwAAAAAA&#10;AAABACAAAAAiAAAAZHJzL2Rvd25yZXYueG1sUEsBAhQAFAAAAAgAh07iQI9l/Q7cAQAApwMAAA4A&#10;AAAAAAAAAQAgAAAAJQEAAGRycy9lMm9Eb2MueG1sUEsFBgAAAAAGAAYAWQEAAHMFAAAAAA==&#10;" strokecolor="#739cc3" strokeweight="1.25pt">
            <v:stroke endarrow="block"/>
          </v:shape>
        </w:pict>
      </w:r>
      <w:r>
        <w:rPr>
          <w:b/>
          <w:sz w:val="28"/>
          <w:szCs w:val="28"/>
        </w:rPr>
        <w:pict>
          <v:shape id="AutoShape 16" o:spid="_x0000_s1039" type="#_x0000_t32" style="position:absolute;left:0;text-align:left;margin-left:215.75pt;margin-top:19.2pt;width:.05pt;height:18.75pt;z-index:251673600" o:connectortype="straight" o:gfxdata="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OWweqTVAAAACQEAAA8AAAAAAAAAAQAgAAAAIgAAAGRy&#10;cy9kb3ducmV2LnhtbFBLAQIUABQAAAAIAIdO4kCVOy2azwEAAJkDAAAOAAAAAAAAAAEAIAAAACQB&#10;AABkcnMvZTJvRG9jLnhtbFBLBQYAAAAABgAGAFkBAABlBQAAAAA=&#10;" strokecolor="#739cc3" strokeweight="1.25pt">
            <v:stroke endarrow="block"/>
          </v:shape>
        </w:pict>
      </w:r>
      <w:r>
        <w:rPr>
          <w:b/>
          <w:sz w:val="28"/>
          <w:szCs w:val="28"/>
        </w:rPr>
        <w:pict>
          <v:shape id="AutoShape 17" o:spid="_x0000_s1032" type="#_x0000_t32" style="position:absolute;left:0;text-align:left;margin-left:38.35pt;margin-top:20.55pt;width:12.75pt;height:21pt;flip:x;z-index:251666432" o:connectortype="straight" o:gfxdata="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EPM1V7UAAAACAEAAA8AAAAAAAAA&#10;AQAgAAAAIgAAAGRycy9kb3ducmV2LnhtbFBLAQIUABQAAAAIAIdO4kB2tR+43AEAAKcDAAAOAAAA&#10;AAAAAAEAIAAAACMBAABkcnMvZTJvRG9jLnhtbFBLBQYAAAAABgAGAFkBAABxBQAAAAA=&#10;" strokecolor="#739cc3" strokeweight="1.25pt">
            <v:stroke endarrow="block"/>
          </v:shape>
        </w:pict>
      </w:r>
      <w:r>
        <w:rPr>
          <w:b/>
          <w:sz w:val="28"/>
          <w:szCs w:val="28"/>
        </w:rPr>
        <w:pict>
          <v:shape id="AutoShape 18" o:spid="_x0000_s1038" type="#_x0000_t32" style="position:absolute;left:0;text-align:left;margin-left:76.35pt;margin-top:24.85pt;width:.05pt;height:18.75pt;z-index:251672576" o:connectortype="straight" o:gfxdata="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twEq/dUAAAAJAQAADwAAAAAAAAABACAAAAAiAAAA&#10;ZHJzL2Rvd25yZXYueG1sUEsBAhQAFAAAAAgAh07iQEpT7GbRAQAAmgMAAA4AAAAAAAAAAQAgAAAA&#10;JAEAAGRycy9lMm9Eb2MueG1sUEsFBgAAAAAGAAYAWQEAAGcFAAAAAA==&#10;" strokecolor="#739cc3" strokeweight="1.25pt">
            <v:stroke endarrow="block"/>
          </v:shape>
        </w:pict>
      </w:r>
      <w:r>
        <w:rPr>
          <w:b/>
          <w:sz w:val="28"/>
          <w:szCs w:val="28"/>
        </w:rPr>
        <w:pict>
          <v:shape id="AutoShape 19" o:spid="_x0000_s1037" type="#_x0000_t32" style="position:absolute;left:0;text-align:left;margin-left:101.3pt;margin-top:20.55pt;width:19.8pt;height:22.5pt;z-index:251671552" o:connectortype="straight" o:gfxdata="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L0sfNzUAAAACQEAAA8AAAAAAAAAAQAgAAAA&#10;IgAAAGRycy9kb3ducmV2LnhtbFBLAQIUABQAAAAIAIdO4kDqECmz1gEAAJ0DAAAOAAAAAAAAAAEA&#10;IAAAACMBAABkcnMvZTJvRG9jLnhtbFBLBQYAAAAABgAGAFkBAABrBQAAAAA=&#10;" strokecolor="#739cc3" strokeweight="1.25pt">
            <v:stroke endarrow="block"/>
          </v:shape>
        </w:pict>
      </w:r>
      <w:r w:rsidR="006B74B9" w:rsidRPr="006B74B9">
        <w:rPr>
          <w:rFonts w:ascii="楷体" w:eastAsia="楷体" w:hAnsi="楷体" w:cs="楷体" w:hint="eastAsia"/>
          <w:b/>
          <w:kern w:val="0"/>
          <w:sz w:val="28"/>
          <w:szCs w:val="28"/>
        </w:rPr>
        <w:t>柜台销售        采购上架       网络销售   软件制作运营管理</w:t>
      </w:r>
    </w:p>
    <w:p w:rsidR="006B74B9" w:rsidRPr="006B74B9" w:rsidRDefault="006B74B9" w:rsidP="007C4B34">
      <w:pPr>
        <w:widowControl/>
        <w:spacing w:before="100" w:beforeAutospacing="1" w:after="100" w:afterAutospacing="1" w:line="440" w:lineRule="exact"/>
        <w:ind w:firstLineChars="100" w:firstLine="281"/>
        <w:jc w:val="left"/>
        <w:rPr>
          <w:rFonts w:ascii="楷体" w:eastAsia="楷体" w:hAnsi="楷体" w:cs="楷体"/>
          <w:b/>
          <w:color w:val="000000"/>
          <w:kern w:val="0"/>
          <w:sz w:val="28"/>
          <w:szCs w:val="28"/>
        </w:rPr>
      </w:pPr>
      <w:r w:rsidRPr="006B74B9">
        <w:rPr>
          <w:rFonts w:ascii="楷体" w:eastAsia="楷体" w:hAnsi="楷体" w:cs="楷体" w:hint="eastAsia"/>
          <w:b/>
          <w:color w:val="000000"/>
          <w:kern w:val="0"/>
          <w:sz w:val="28"/>
          <w:szCs w:val="28"/>
        </w:rPr>
        <w:t xml:space="preserve">****   </w:t>
      </w:r>
      <w:r w:rsidR="00B03F65">
        <w:rPr>
          <w:rFonts w:ascii="楷体" w:eastAsia="楷体" w:hAnsi="楷体" w:cs="楷体" w:hint="eastAsia"/>
          <w:b/>
          <w:color w:val="000000"/>
          <w:kern w:val="0"/>
          <w:sz w:val="28"/>
          <w:szCs w:val="28"/>
        </w:rPr>
        <w:t xml:space="preserve"> **** </w:t>
      </w:r>
      <w:r w:rsidR="00656912">
        <w:rPr>
          <w:rFonts w:ascii="楷体" w:eastAsia="楷体" w:hAnsi="楷体" w:cs="楷体" w:hint="eastAsia"/>
          <w:b/>
          <w:color w:val="000000"/>
          <w:kern w:val="0"/>
          <w:sz w:val="28"/>
          <w:szCs w:val="28"/>
        </w:rPr>
        <w:t xml:space="preserve">  ****   </w:t>
      </w:r>
      <w:r w:rsidR="00B03F65">
        <w:rPr>
          <w:rFonts w:ascii="楷体" w:eastAsia="楷体" w:hAnsi="楷体" w:cs="楷体" w:hint="eastAsia"/>
          <w:b/>
          <w:color w:val="000000"/>
          <w:kern w:val="0"/>
          <w:sz w:val="28"/>
          <w:szCs w:val="28"/>
        </w:rPr>
        <w:t xml:space="preserve">****    ****   **** </w:t>
      </w:r>
      <w:r w:rsidRPr="006B74B9">
        <w:rPr>
          <w:rFonts w:ascii="楷体" w:eastAsia="楷体" w:hAnsi="楷体" w:cs="楷体" w:hint="eastAsia"/>
          <w:b/>
          <w:color w:val="000000"/>
          <w:kern w:val="0"/>
          <w:sz w:val="28"/>
          <w:szCs w:val="28"/>
        </w:rPr>
        <w:t xml:space="preserve"> ****   ****    ****</w:t>
      </w:r>
    </w:p>
    <w:p w:rsidR="006B74B9" w:rsidRPr="006B74B9" w:rsidRDefault="006B74B9" w:rsidP="006B74B9">
      <w:pPr>
        <w:pStyle w:val="2"/>
        <w:rPr>
          <w:szCs w:val="21"/>
        </w:rPr>
      </w:pPr>
      <w:bookmarkStart w:id="169" w:name="_Toc387406097"/>
      <w:bookmarkStart w:id="170" w:name="_Toc385496501"/>
      <w:bookmarkStart w:id="171" w:name="_Toc385496371"/>
      <w:bookmarkStart w:id="172" w:name="_Toc388089400"/>
      <w:bookmarkStart w:id="173" w:name="_Toc387586392"/>
      <w:bookmarkStart w:id="174" w:name="_Toc10977"/>
      <w:bookmarkStart w:id="175" w:name="_Toc23612"/>
      <w:bookmarkStart w:id="176" w:name="_Toc386977977"/>
      <w:bookmarkStart w:id="177" w:name="_Toc449401127"/>
      <w:bookmarkStart w:id="178" w:name="_Toc449424560"/>
      <w:r w:rsidRPr="006B74B9">
        <w:rPr>
          <w:rFonts w:hint="eastAsia"/>
          <w:szCs w:val="21"/>
        </w:rPr>
        <w:t>3.5</w:t>
      </w:r>
      <w:r w:rsidRPr="006B74B9">
        <w:rPr>
          <w:rFonts w:hint="eastAsia"/>
          <w:szCs w:val="21"/>
        </w:rPr>
        <w:t>员工分配</w:t>
      </w:r>
      <w:bookmarkEnd w:id="169"/>
      <w:bookmarkEnd w:id="170"/>
      <w:bookmarkEnd w:id="171"/>
      <w:bookmarkEnd w:id="172"/>
      <w:bookmarkEnd w:id="173"/>
      <w:bookmarkEnd w:id="174"/>
      <w:bookmarkEnd w:id="175"/>
      <w:bookmarkEnd w:id="176"/>
      <w:bookmarkEnd w:id="177"/>
      <w:bookmarkEnd w:id="178"/>
    </w:p>
    <w:p w:rsidR="006B74B9" w:rsidRP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5D5D5D"/>
          <w:sz w:val="28"/>
          <w:szCs w:val="28"/>
          <w:shd w:val="clear" w:color="auto" w:fill="FEFEF2"/>
        </w:rPr>
      </w:pPr>
      <w:r w:rsidRPr="006B74B9">
        <w:rPr>
          <w:rFonts w:ascii="楷体" w:eastAsia="楷体" w:hAnsi="楷体" w:cs="楷体" w:hint="eastAsia"/>
          <w:b/>
          <w:color w:val="333333"/>
          <w:sz w:val="28"/>
          <w:szCs w:val="28"/>
        </w:rPr>
        <w:t>不同的性格适合不同的岗位，公司效益与管理软硬指标不同结合，相得益彰，精细的人员分配，可在考核中不断的激励员工，由负责的这个人来布置工作，会因为理解的透彻，布置起来更加详细些而不会有什么遗漏。同时，这样可以让每一位员工都能明白各自的责任，从而培养大家的主人翁意识。大家分工明确，人尽其才，不存在推诿的情况。如果有员工不明白的时候，还可以直接找到相应的负责人进行咨询。</w:t>
      </w:r>
      <w:r w:rsidRPr="006B74B9">
        <w:rPr>
          <w:rFonts w:ascii="楷体" w:eastAsia="楷体" w:hAnsi="楷体" w:cs="楷体" w:hint="eastAsia"/>
          <w:b/>
          <w:color w:val="5D5D5D"/>
          <w:sz w:val="28"/>
          <w:szCs w:val="28"/>
          <w:shd w:val="clear" w:color="auto" w:fill="FEFEF2"/>
        </w:rPr>
        <w:t xml:space="preserve"> </w:t>
      </w:r>
    </w:p>
    <w:p w:rsidR="006B74B9" w:rsidRPr="00495414" w:rsidRDefault="006B74B9" w:rsidP="00495414">
      <w:pPr>
        <w:pStyle w:val="2"/>
        <w:rPr>
          <w:rStyle w:val="a8"/>
        </w:rPr>
      </w:pPr>
      <w:bookmarkStart w:id="179" w:name="_Toc449424561"/>
      <w:r w:rsidRPr="00495414">
        <w:rPr>
          <w:rStyle w:val="a8"/>
          <w:rFonts w:hint="eastAsia"/>
        </w:rPr>
        <w:lastRenderedPageBreak/>
        <w:t>大致岗位分配如下：</w:t>
      </w:r>
      <w:bookmarkEnd w:id="179"/>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公司采购、补货：邓先圣、郑浩</w:t>
      </w:r>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商品包装、上架与销售：刘格格</w:t>
      </w:r>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宣传与推广：李俊毅</w:t>
      </w:r>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收银、打印条形码：刘格格</w:t>
      </w:r>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商品盘点与单据流转：朱俊</w:t>
      </w:r>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财务支出、预算与月中总结：郑浩</w:t>
      </w:r>
    </w:p>
    <w:p w:rsidR="006B74B9" w:rsidRPr="006B74B9" w:rsidRDefault="006B74B9" w:rsidP="006B74B9">
      <w:pPr>
        <w:numPr>
          <w:ilvl w:val="0"/>
          <w:numId w:val="2"/>
        </w:numPr>
        <w:spacing w:before="100" w:beforeAutospacing="1" w:after="100" w:afterAutospacing="1" w:line="440" w:lineRule="exact"/>
        <w:rPr>
          <w:rFonts w:ascii="楷体" w:eastAsia="楷体" w:hAnsi="楷体" w:cs="楷体"/>
          <w:b/>
          <w:bCs/>
          <w:color w:val="000000"/>
          <w:kern w:val="0"/>
          <w:sz w:val="28"/>
          <w:szCs w:val="28"/>
        </w:rPr>
      </w:pPr>
      <w:r w:rsidRPr="006B74B9">
        <w:rPr>
          <w:rFonts w:ascii="楷体" w:eastAsia="楷体" w:hAnsi="楷体" w:cs="楷体" w:hint="eastAsia"/>
          <w:b/>
          <w:bCs/>
          <w:color w:val="000000"/>
          <w:kern w:val="0"/>
          <w:sz w:val="28"/>
          <w:szCs w:val="28"/>
        </w:rPr>
        <w:t>后期可为学生提供大量实习就业岗位，也可为勤工俭学的学                           生提供一个相对轻松的兼职工作。</w:t>
      </w:r>
    </w:p>
    <w:p w:rsidR="006B74B9" w:rsidRDefault="006B74B9" w:rsidP="006B74B9">
      <w:pPr>
        <w:widowControl/>
        <w:spacing w:before="100" w:beforeAutospacing="1" w:after="100" w:afterAutospacing="1" w:line="440" w:lineRule="exact"/>
        <w:jc w:val="left"/>
        <w:rPr>
          <w:rFonts w:ascii="楷体" w:eastAsia="楷体" w:hAnsi="楷体" w:cs="楷体"/>
          <w:b/>
          <w:color w:val="000000"/>
          <w:kern w:val="0"/>
          <w:szCs w:val="21"/>
        </w:rPr>
      </w:pPr>
    </w:p>
    <w:p w:rsidR="006B74B9" w:rsidRPr="006B74B9" w:rsidRDefault="006B74B9" w:rsidP="006B74B9">
      <w:pPr>
        <w:pStyle w:val="2"/>
      </w:pPr>
      <w:bookmarkStart w:id="180" w:name="_Toc385496372"/>
      <w:bookmarkStart w:id="181" w:name="_Toc388089401"/>
      <w:bookmarkStart w:id="182" w:name="_Toc387586393"/>
      <w:bookmarkStart w:id="183" w:name="_Toc387406098"/>
      <w:bookmarkStart w:id="184" w:name="_Toc27675"/>
      <w:bookmarkStart w:id="185" w:name="_Toc4596"/>
      <w:bookmarkStart w:id="186" w:name="_Toc386977978"/>
      <w:bookmarkStart w:id="187" w:name="_Toc385496502"/>
      <w:bookmarkStart w:id="188" w:name="_Toc449401128"/>
      <w:bookmarkStart w:id="189" w:name="_Toc449424562"/>
      <w:r w:rsidRPr="006B74B9">
        <w:rPr>
          <w:rFonts w:hint="eastAsia"/>
        </w:rPr>
        <w:t>3.6</w:t>
      </w:r>
      <w:r w:rsidRPr="006B74B9">
        <w:rPr>
          <w:rFonts w:hint="eastAsia"/>
        </w:rPr>
        <w:t>近年发展计划安排</w:t>
      </w:r>
      <w:bookmarkEnd w:id="180"/>
      <w:bookmarkEnd w:id="181"/>
      <w:bookmarkEnd w:id="182"/>
      <w:bookmarkEnd w:id="183"/>
      <w:bookmarkEnd w:id="184"/>
      <w:bookmarkEnd w:id="185"/>
      <w:bookmarkEnd w:id="186"/>
      <w:bookmarkEnd w:id="187"/>
      <w:bookmarkEnd w:id="188"/>
      <w:bookmarkEnd w:id="189"/>
    </w:p>
    <w:p w:rsidR="006B74B9" w:rsidRP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1、2016年3月-9月:由技术人员制作收银系统的各项服务。</w:t>
      </w:r>
    </w:p>
    <w:p w:rsidR="006B74B9" w:rsidRP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2、2016年9月-2017年3月:校园试点：开始进行校内部分小型便利店投入试运营</w:t>
      </w:r>
    </w:p>
    <w:p w:rsidR="006B74B9" w:rsidRP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3、2017年3月1日：智能超市平台正式上架，开始正式提供服务。并且由工作人员开始派发传单、公共宣传等提高“安曼得科技”的知名度。</w:t>
      </w:r>
    </w:p>
    <w:p w:rsidR="006B74B9" w:rsidRP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4、2017年9月左右：“安曼得科技有限公司” 基本已经成熟，经营稳定 ,其他零售商品应用案例成型，可以为广大商家提供智慧物联的解决方案。</w:t>
      </w:r>
    </w:p>
    <w:p w:rsidR="006B74B9" w:rsidRP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lastRenderedPageBreak/>
        <w:t>5、2018年3月左右：解决方案成熟，开始向各大校园、大中型社区、商场等消费者聚集地场所推广，通过强有力的市场推广，先进的商业模式，扩招团队，积极向上述地域推广智能超市系统。</w:t>
      </w:r>
    </w:p>
    <w:p w:rsidR="006B74B9" w:rsidRDefault="006B74B9"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6B74B9">
        <w:rPr>
          <w:rFonts w:ascii="楷体" w:eastAsia="楷体" w:hAnsi="楷体" w:cs="楷体" w:hint="eastAsia"/>
          <w:b/>
          <w:color w:val="333333"/>
          <w:sz w:val="28"/>
          <w:szCs w:val="28"/>
        </w:rPr>
        <w:t xml:space="preserve">6、2018-2020年：争取风投二次融资，增强经济实力，4年时间年预计湖北省各大高校以及各大社区商场便利店都已有“安曼得科技”智能平台支撑使用。 </w:t>
      </w:r>
    </w:p>
    <w:p w:rsidR="00656912" w:rsidRDefault="00656912">
      <w:pPr>
        <w:widowControl/>
        <w:jc w:val="left"/>
        <w:rPr>
          <w:rStyle w:val="1Char"/>
        </w:rPr>
      </w:pPr>
      <w:r>
        <w:rPr>
          <w:rStyle w:val="1Char"/>
        </w:rPr>
        <w:br w:type="page"/>
      </w:r>
    </w:p>
    <w:p w:rsidR="00495414" w:rsidRDefault="001678E6" w:rsidP="00656912">
      <w:pPr>
        <w:widowControl/>
        <w:ind w:left="562"/>
        <w:jc w:val="center"/>
        <w:rPr>
          <w:rStyle w:val="1Char"/>
        </w:rPr>
      </w:pPr>
      <w:bookmarkStart w:id="190" w:name="_Toc449424563"/>
      <w:r w:rsidRPr="001678E6">
        <w:rPr>
          <w:rStyle w:val="1Char"/>
        </w:rPr>
        <w:lastRenderedPageBreak/>
        <w:t>第四章 营销策略</w:t>
      </w:r>
      <w:bookmarkEnd w:id="190"/>
    </w:p>
    <w:p w:rsidR="006E236B" w:rsidRPr="006E236B" w:rsidRDefault="006E236B" w:rsidP="006E236B">
      <w:pPr>
        <w:widowControl/>
        <w:ind w:left="562"/>
        <w:jc w:val="left"/>
        <w:rPr>
          <w:rFonts w:ascii="宋体" w:hAnsi="宋体" w:cs="宋体"/>
          <w:b/>
          <w:bCs/>
          <w:kern w:val="36"/>
          <w:sz w:val="48"/>
          <w:szCs w:val="48"/>
        </w:rPr>
      </w:pPr>
    </w:p>
    <w:p w:rsidR="00495414" w:rsidRDefault="001678E6" w:rsidP="006E236B">
      <w:pPr>
        <w:widowControl/>
        <w:jc w:val="left"/>
        <w:rPr>
          <w:rFonts w:ascii="楷体" w:eastAsia="楷体" w:hAnsi="楷体" w:cs="宋体"/>
          <w:b/>
          <w:kern w:val="0"/>
          <w:sz w:val="28"/>
          <w:szCs w:val="28"/>
        </w:rPr>
      </w:pPr>
      <w:bookmarkStart w:id="191" w:name="_Toc449424564"/>
      <w:r w:rsidRPr="001678E6">
        <w:rPr>
          <w:rStyle w:val="2Char"/>
        </w:rPr>
        <w:t>4.1</w:t>
      </w:r>
      <w:r w:rsidRPr="001678E6">
        <w:rPr>
          <w:rStyle w:val="2Char"/>
        </w:rPr>
        <w:t>目标人群</w:t>
      </w:r>
      <w:bookmarkEnd w:id="191"/>
      <w:r w:rsidRPr="001678E6">
        <w:rPr>
          <w:rFonts w:ascii="楷体" w:eastAsia="楷体" w:hAnsi="楷体" w:cs="宋体"/>
          <w:b/>
          <w:kern w:val="0"/>
          <w:sz w:val="28"/>
          <w:szCs w:val="28"/>
        </w:rPr>
        <w:br/>
      </w:r>
      <w:r w:rsidRPr="001678E6">
        <w:rPr>
          <w:rFonts w:ascii="宋体" w:eastAsia="楷体" w:hAnsi="宋体" w:cs="宋体"/>
          <w:b/>
          <w:kern w:val="0"/>
          <w:sz w:val="28"/>
          <w:szCs w:val="28"/>
        </w:rPr>
        <w:t> </w:t>
      </w:r>
      <w:r w:rsidRPr="001678E6">
        <w:rPr>
          <w:rFonts w:ascii="楷体" w:eastAsia="楷体" w:hAnsi="楷体" w:cs="宋体"/>
          <w:b/>
          <w:kern w:val="0"/>
          <w:sz w:val="28"/>
          <w:szCs w:val="28"/>
        </w:rPr>
        <w:t>瞄准清晰的目标市场——商城、行业商品集散地、大中型社区的消费者</w:t>
      </w:r>
      <w:r w:rsidRPr="001678E6">
        <w:rPr>
          <w:rFonts w:ascii="楷体" w:eastAsia="楷体" w:hAnsi="楷体" w:cs="宋体"/>
          <w:b/>
          <w:kern w:val="0"/>
          <w:sz w:val="28"/>
          <w:szCs w:val="28"/>
        </w:rPr>
        <w:br/>
      </w:r>
      <w:r w:rsidRPr="001678E6">
        <w:rPr>
          <w:rFonts w:ascii="宋体" w:eastAsia="楷体" w:hAnsi="宋体" w:cs="宋体"/>
          <w:b/>
          <w:kern w:val="0"/>
          <w:sz w:val="28"/>
          <w:szCs w:val="28"/>
        </w:rPr>
        <w:t> </w:t>
      </w:r>
      <w:r w:rsidRPr="001678E6">
        <w:rPr>
          <w:rFonts w:ascii="楷体" w:eastAsia="楷体" w:hAnsi="楷体" w:cs="宋体"/>
          <w:b/>
          <w:kern w:val="0"/>
          <w:sz w:val="28"/>
          <w:szCs w:val="28"/>
        </w:rPr>
        <w:t>随着现在生活水平的不断提高，人们初期，我们将目标选定在一个有开发潜力市场——</w:t>
      </w:r>
      <w:r w:rsidRPr="001678E6">
        <w:rPr>
          <w:rFonts w:ascii="宋体" w:eastAsia="楷体" w:hAnsi="宋体" w:cs="宋体"/>
          <w:b/>
          <w:kern w:val="0"/>
          <w:sz w:val="28"/>
          <w:szCs w:val="28"/>
        </w:rPr>
        <w:t> </w:t>
      </w:r>
      <w:r w:rsidR="00656912">
        <w:rPr>
          <w:rFonts w:ascii="楷体" w:eastAsia="楷体" w:hAnsi="楷体" w:cs="宋体" w:hint="eastAsia"/>
          <w:b/>
          <w:kern w:val="0"/>
          <w:sz w:val="28"/>
          <w:szCs w:val="28"/>
        </w:rPr>
        <w:t>CBD</w:t>
      </w:r>
      <w:r w:rsidRPr="001678E6">
        <w:rPr>
          <w:rFonts w:ascii="楷体" w:eastAsia="楷体" w:hAnsi="楷体" w:cs="宋体"/>
          <w:b/>
          <w:kern w:val="0"/>
          <w:sz w:val="28"/>
          <w:szCs w:val="28"/>
        </w:rPr>
        <w:t>，我们的产品目前主要客户针对的是处于中心商务区，地处城市繁华地带，在哪里人流量较大，有较大的市场，消费水平较高。</w:t>
      </w:r>
      <w:r w:rsidRPr="001678E6">
        <w:rPr>
          <w:rFonts w:ascii="楷体" w:eastAsia="楷体" w:hAnsi="楷体" w:cs="宋体"/>
          <w:b/>
          <w:kern w:val="0"/>
          <w:sz w:val="28"/>
          <w:szCs w:val="28"/>
        </w:rPr>
        <w:br/>
      </w:r>
    </w:p>
    <w:p w:rsidR="00495414" w:rsidRDefault="00495414" w:rsidP="006E236B">
      <w:pPr>
        <w:widowControl/>
        <w:jc w:val="left"/>
        <w:rPr>
          <w:rFonts w:ascii="楷体" w:eastAsia="楷体" w:hAnsi="楷体" w:cs="宋体"/>
          <w:b/>
          <w:kern w:val="0"/>
          <w:sz w:val="28"/>
          <w:szCs w:val="28"/>
        </w:rPr>
      </w:pPr>
      <w:bookmarkStart w:id="192" w:name="_Toc449424565"/>
      <w:r>
        <w:rPr>
          <w:rStyle w:val="2Char"/>
        </w:rPr>
        <w:t>4.</w:t>
      </w:r>
      <w:r>
        <w:rPr>
          <w:rStyle w:val="2Char"/>
          <w:rFonts w:hint="eastAsia"/>
        </w:rPr>
        <w:t xml:space="preserve">2 </w:t>
      </w:r>
      <w:r w:rsidRPr="001678E6">
        <w:rPr>
          <w:rStyle w:val="2Char"/>
        </w:rPr>
        <w:t> </w:t>
      </w:r>
      <w:r>
        <w:rPr>
          <w:rStyle w:val="2Char"/>
          <w:rFonts w:hint="eastAsia"/>
        </w:rPr>
        <w:t>宣传与推广</w:t>
      </w:r>
      <w:bookmarkEnd w:id="192"/>
      <w:r w:rsidR="001678E6" w:rsidRPr="001678E6">
        <w:rPr>
          <w:rFonts w:ascii="楷体" w:eastAsia="楷体" w:hAnsi="楷体" w:cs="宋体"/>
          <w:b/>
          <w:kern w:val="0"/>
          <w:sz w:val="28"/>
          <w:szCs w:val="28"/>
        </w:rPr>
        <w:br/>
      </w:r>
      <w:r w:rsidR="001678E6" w:rsidRPr="001678E6">
        <w:rPr>
          <w:rFonts w:ascii="宋体" w:eastAsia="楷体" w:hAnsi="宋体" w:cs="宋体"/>
          <w:b/>
          <w:kern w:val="0"/>
          <w:sz w:val="28"/>
          <w:szCs w:val="28"/>
        </w:rPr>
        <w:t> </w:t>
      </w:r>
      <w:r w:rsidR="001678E6" w:rsidRPr="001678E6">
        <w:rPr>
          <w:rFonts w:ascii="楷体" w:eastAsia="楷体" w:hAnsi="楷体" w:cs="宋体"/>
          <w:b/>
          <w:kern w:val="0"/>
          <w:sz w:val="28"/>
          <w:szCs w:val="28"/>
        </w:rPr>
        <w:t>项目初期由于成本较高，主要依靠在会员预充值来获得部分盈利，以及前期提供大量的折扣以及活动，并组织专人在网络论坛中发帖。来达到炒作目的，吸引好奇的人去，从而推广我们的超市。</w:t>
      </w:r>
    </w:p>
    <w:p w:rsidR="00656912" w:rsidRDefault="00656912" w:rsidP="006E236B">
      <w:pPr>
        <w:widowControl/>
        <w:jc w:val="left"/>
        <w:rPr>
          <w:rFonts w:ascii="楷体" w:eastAsia="楷体" w:hAnsi="楷体" w:cs="宋体"/>
          <w:b/>
          <w:kern w:val="0"/>
          <w:sz w:val="28"/>
          <w:szCs w:val="28"/>
        </w:rPr>
      </w:pPr>
    </w:p>
    <w:p w:rsidR="006E236B" w:rsidRDefault="001678E6" w:rsidP="006E236B">
      <w:pPr>
        <w:widowControl/>
        <w:jc w:val="left"/>
        <w:rPr>
          <w:rFonts w:ascii="楷体" w:eastAsia="楷体" w:hAnsi="楷体" w:cs="宋体"/>
          <w:b/>
          <w:kern w:val="0"/>
          <w:sz w:val="28"/>
          <w:szCs w:val="28"/>
        </w:rPr>
      </w:pPr>
      <w:bookmarkStart w:id="193" w:name="_Toc449424566"/>
      <w:r w:rsidRPr="001678E6">
        <w:rPr>
          <w:rStyle w:val="2Char"/>
        </w:rPr>
        <w:t>4.3  </w:t>
      </w:r>
      <w:r w:rsidRPr="001678E6">
        <w:rPr>
          <w:rStyle w:val="2Char"/>
        </w:rPr>
        <w:t>营销计划</w:t>
      </w:r>
      <w:bookmarkEnd w:id="193"/>
      <w:r w:rsidRPr="001678E6">
        <w:rPr>
          <w:rFonts w:ascii="楷体" w:eastAsia="楷体" w:hAnsi="楷体" w:cs="宋体"/>
          <w:b/>
          <w:kern w:val="0"/>
          <w:sz w:val="28"/>
          <w:szCs w:val="28"/>
        </w:rPr>
        <w:br/>
      </w:r>
      <w:r w:rsidRPr="001678E6">
        <w:rPr>
          <w:rFonts w:ascii="宋体" w:eastAsia="楷体" w:hAnsi="宋体" w:cs="宋体"/>
          <w:b/>
          <w:kern w:val="0"/>
          <w:sz w:val="28"/>
          <w:szCs w:val="28"/>
        </w:rPr>
        <w:t> </w:t>
      </w:r>
      <w:r w:rsidRPr="001678E6">
        <w:rPr>
          <w:rFonts w:ascii="楷体" w:eastAsia="楷体" w:hAnsi="楷体" w:cs="宋体"/>
          <w:b/>
          <w:kern w:val="0"/>
          <w:sz w:val="28"/>
          <w:szCs w:val="28"/>
        </w:rPr>
        <w:t>市场分析：减少了人力支出，降低了超市的物损，节约了超市的运营成本,新颖的购物方式在科技高速发展的今天，新颖的购物方式能刺激人们的好奇心，从而为我们超市提供消费者。</w:t>
      </w:r>
      <w:r w:rsidRPr="001678E6">
        <w:rPr>
          <w:rFonts w:ascii="楷体" w:eastAsia="楷体" w:hAnsi="楷体" w:cs="宋体"/>
          <w:b/>
          <w:kern w:val="0"/>
          <w:sz w:val="28"/>
          <w:szCs w:val="28"/>
        </w:rPr>
        <w:br/>
      </w:r>
      <w:r w:rsidRPr="001678E6">
        <w:rPr>
          <w:rFonts w:ascii="楷体" w:eastAsia="楷体" w:hAnsi="楷体" w:cs="宋体"/>
          <w:b/>
          <w:kern w:val="0"/>
          <w:sz w:val="28"/>
          <w:szCs w:val="28"/>
        </w:rPr>
        <w:br/>
      </w:r>
      <w:r w:rsidRPr="001678E6">
        <w:rPr>
          <w:rFonts w:ascii="宋体" w:eastAsia="楷体" w:hAnsi="宋体" w:cs="宋体"/>
          <w:b/>
          <w:kern w:val="0"/>
          <w:sz w:val="28"/>
          <w:szCs w:val="28"/>
        </w:rPr>
        <w:t> </w:t>
      </w:r>
      <w:r w:rsidRPr="001678E6">
        <w:rPr>
          <w:rFonts w:ascii="楷体" w:eastAsia="楷体" w:hAnsi="楷体" w:cs="宋体"/>
          <w:b/>
          <w:kern w:val="0"/>
          <w:sz w:val="28"/>
          <w:szCs w:val="28"/>
        </w:rPr>
        <w:t>优质服务：提供会员打折服务，提供会员卡信用支付服务，提供快捷支付服务</w:t>
      </w:r>
      <w:r>
        <w:rPr>
          <w:rFonts w:ascii="楷体" w:eastAsia="楷体" w:hAnsi="楷体" w:cs="宋体" w:hint="eastAsia"/>
          <w:b/>
          <w:kern w:val="0"/>
          <w:sz w:val="28"/>
          <w:szCs w:val="28"/>
        </w:rPr>
        <w:t>。</w:t>
      </w:r>
    </w:p>
    <w:p w:rsidR="001678E6" w:rsidRPr="001678E6" w:rsidRDefault="001678E6" w:rsidP="007C4B34">
      <w:pPr>
        <w:widowControl/>
        <w:ind w:firstLineChars="100" w:firstLine="281"/>
        <w:jc w:val="left"/>
        <w:rPr>
          <w:rFonts w:ascii="楷体" w:eastAsia="楷体" w:hAnsi="楷体" w:cs="宋体"/>
          <w:b/>
          <w:kern w:val="0"/>
          <w:sz w:val="28"/>
          <w:szCs w:val="28"/>
        </w:rPr>
      </w:pPr>
      <w:r w:rsidRPr="001678E6">
        <w:rPr>
          <w:rFonts w:ascii="楷体" w:eastAsia="楷体" w:hAnsi="楷体" w:cs="宋体"/>
          <w:b/>
          <w:kern w:val="0"/>
          <w:sz w:val="28"/>
          <w:szCs w:val="28"/>
        </w:rPr>
        <w:lastRenderedPageBreak/>
        <w:t>销售方式：根据客货的购买倾向为客户提供更多更优质的商品以供客户选择</w:t>
      </w:r>
      <w:r>
        <w:rPr>
          <w:rFonts w:ascii="楷体" w:eastAsia="楷体" w:hAnsi="楷体" w:cs="宋体" w:hint="eastAsia"/>
          <w:b/>
          <w:kern w:val="0"/>
          <w:sz w:val="28"/>
          <w:szCs w:val="28"/>
        </w:rPr>
        <w:t>。</w:t>
      </w:r>
      <w:r w:rsidRPr="001678E6">
        <w:rPr>
          <w:rFonts w:ascii="楷体" w:eastAsia="楷体" w:hAnsi="楷体" w:cs="宋体"/>
          <w:b/>
          <w:kern w:val="0"/>
          <w:sz w:val="28"/>
          <w:szCs w:val="28"/>
        </w:rPr>
        <w:br/>
      </w:r>
      <w:r w:rsidRPr="001678E6">
        <w:rPr>
          <w:rFonts w:ascii="宋体" w:eastAsia="楷体" w:hAnsi="宋体" w:cs="宋体"/>
          <w:b/>
          <w:kern w:val="0"/>
          <w:sz w:val="28"/>
          <w:szCs w:val="28"/>
        </w:rPr>
        <w:t> </w:t>
      </w:r>
      <w:r w:rsidRPr="001678E6">
        <w:rPr>
          <w:rFonts w:ascii="楷体" w:eastAsia="楷体" w:hAnsi="楷体" w:cs="宋体"/>
          <w:b/>
          <w:kern w:val="0"/>
          <w:sz w:val="28"/>
          <w:szCs w:val="28"/>
        </w:rPr>
        <w:t>市场调整：对上一个时间段销售计划进行评判，针对要害，直切主题，不断完善我们的销售管理策略。根据数据调整销售策略</w:t>
      </w:r>
      <w:r>
        <w:rPr>
          <w:rFonts w:ascii="楷体" w:eastAsia="楷体" w:hAnsi="楷体" w:cs="宋体" w:hint="eastAsia"/>
          <w:b/>
          <w:kern w:val="0"/>
          <w:sz w:val="28"/>
          <w:szCs w:val="28"/>
        </w:rPr>
        <w:t>。</w:t>
      </w:r>
      <w:r>
        <w:rPr>
          <w:rFonts w:ascii="楷体" w:eastAsia="楷体" w:hAnsi="楷体" w:cs="宋体"/>
          <w:b/>
          <w:kern w:val="0"/>
          <w:sz w:val="28"/>
          <w:szCs w:val="28"/>
        </w:rPr>
        <w:br/>
      </w:r>
      <w:r>
        <w:rPr>
          <w:rFonts w:ascii="楷体" w:eastAsia="楷体" w:hAnsi="楷体" w:cs="宋体" w:hint="eastAsia"/>
          <w:b/>
          <w:kern w:val="0"/>
          <w:sz w:val="28"/>
          <w:szCs w:val="28"/>
        </w:rPr>
        <w:t xml:space="preserve"> </w:t>
      </w:r>
      <w:r>
        <w:rPr>
          <w:rFonts w:ascii="楷体" w:eastAsia="楷体" w:hAnsi="楷体" w:cs="宋体" w:hint="eastAsia"/>
          <w:b/>
          <w:kern w:val="0"/>
          <w:sz w:val="28"/>
          <w:szCs w:val="28"/>
        </w:rPr>
        <w:tab/>
      </w:r>
      <w:r w:rsidRPr="001678E6">
        <w:rPr>
          <w:rFonts w:ascii="楷体" w:eastAsia="楷体" w:hAnsi="楷体" w:cs="宋体"/>
          <w:b/>
          <w:kern w:val="0"/>
          <w:sz w:val="28"/>
          <w:szCs w:val="28"/>
        </w:rPr>
        <w:t>年终总结：针对我们产品的销售情况，每一年的年底进行销售计划工作总结。同时，每一个季度的最后一天作出季度销售工作计划，月销售工作计划。</w:t>
      </w:r>
    </w:p>
    <w:p w:rsidR="001678E6" w:rsidRDefault="001678E6"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p>
    <w:p w:rsidR="001678E6" w:rsidRPr="006B74B9" w:rsidRDefault="001678E6"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p>
    <w:p w:rsidR="00EE7A58" w:rsidRDefault="00EE7A58">
      <w:pPr>
        <w:widowControl/>
        <w:jc w:val="left"/>
      </w:pPr>
      <w:r>
        <w:br w:type="page"/>
      </w:r>
    </w:p>
    <w:p w:rsidR="001678E6" w:rsidRDefault="001678E6" w:rsidP="00EE7A58">
      <w:pPr>
        <w:pStyle w:val="1"/>
        <w:jc w:val="center"/>
        <w:rPr>
          <w:kern w:val="0"/>
        </w:rPr>
      </w:pPr>
      <w:bookmarkStart w:id="194" w:name="_Toc386977991"/>
      <w:bookmarkStart w:id="195" w:name="_Toc387406111"/>
      <w:bookmarkStart w:id="196" w:name="_Toc387586405"/>
      <w:bookmarkStart w:id="197" w:name="_Toc388089413"/>
      <w:bookmarkStart w:id="198" w:name="_Toc27102"/>
      <w:bookmarkStart w:id="199" w:name="_Toc12854"/>
      <w:bookmarkStart w:id="200" w:name="_Toc449424567"/>
      <w:r>
        <w:rPr>
          <w:rFonts w:hint="eastAsia"/>
          <w:kern w:val="0"/>
        </w:rPr>
        <w:lastRenderedPageBreak/>
        <w:t>第六章 关键风险问题与分析</w:t>
      </w:r>
      <w:bookmarkEnd w:id="194"/>
      <w:bookmarkEnd w:id="195"/>
      <w:bookmarkEnd w:id="196"/>
      <w:bookmarkEnd w:id="197"/>
      <w:bookmarkEnd w:id="198"/>
      <w:bookmarkEnd w:id="199"/>
      <w:bookmarkEnd w:id="200"/>
    </w:p>
    <w:p w:rsidR="001678E6" w:rsidRPr="001678E6" w:rsidRDefault="001678E6" w:rsidP="001678E6">
      <w:pPr>
        <w:pStyle w:val="2"/>
        <w:rPr>
          <w:szCs w:val="21"/>
        </w:rPr>
      </w:pPr>
      <w:bookmarkStart w:id="201" w:name="_Toc449424568"/>
      <w:r>
        <w:rPr>
          <w:rFonts w:hint="eastAsia"/>
          <w:szCs w:val="21"/>
        </w:rPr>
        <w:t>6.1</w:t>
      </w:r>
      <w:r w:rsidRPr="001678E6">
        <w:rPr>
          <w:rFonts w:hint="eastAsia"/>
          <w:szCs w:val="21"/>
        </w:rPr>
        <w:t>财务风险</w:t>
      </w:r>
      <w:bookmarkEnd w:id="201"/>
    </w:p>
    <w:p w:rsidR="001678E6" w:rsidRPr="001678E6" w:rsidRDefault="001678E6"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1678E6">
        <w:rPr>
          <w:rFonts w:ascii="楷体" w:eastAsia="楷体" w:hAnsi="楷体" w:cs="楷体" w:hint="eastAsia"/>
          <w:b/>
          <w:color w:val="333333"/>
          <w:sz w:val="28"/>
          <w:szCs w:val="28"/>
        </w:rPr>
        <w:t>公司面临的财务风险主要是指融资风险。公司在萌芽、成长、成熟的过程中，需要通过几次融资完善公司理念，进行网站平台的研发维护以及大量广告，保证公司运营。</w:t>
      </w:r>
    </w:p>
    <w:p w:rsidR="001678E6" w:rsidRDefault="001678E6" w:rsidP="007C4B34">
      <w:pPr>
        <w:widowControl/>
        <w:spacing w:before="100" w:beforeAutospacing="1" w:after="100" w:afterAutospacing="1" w:line="360" w:lineRule="auto"/>
        <w:ind w:firstLineChars="200" w:firstLine="562"/>
        <w:jc w:val="left"/>
        <w:rPr>
          <w:rFonts w:ascii="楷体" w:eastAsia="楷体" w:hAnsi="楷体" w:cs="楷体"/>
          <w:b/>
          <w:color w:val="333333"/>
          <w:sz w:val="28"/>
          <w:szCs w:val="28"/>
        </w:rPr>
      </w:pPr>
      <w:r w:rsidRPr="001678E6">
        <w:rPr>
          <w:rFonts w:ascii="楷体" w:eastAsia="楷体" w:hAnsi="楷体" w:cs="楷体" w:hint="eastAsia"/>
          <w:b/>
          <w:color w:val="333333"/>
          <w:sz w:val="28"/>
          <w:szCs w:val="28"/>
        </w:rPr>
        <w:t>但公司在雏形未建立的情况下吸引风险投资的难度很大。所以，我们在运作过程中，出现资金短缺，那我们这个店铺很可能被迫关闭，所以我们在项目可行性分析里面就严格估算资金的使用量，尽量避免资金短缺给我们带来的损失，我们在运作过程中，需要人力，物力，财力皆齐全，否则我们都无法经营下去。关于我们的水果超市，人力这方面是比较充足的，因为在校大学生大多数都在空余时间做兼职，我们就可以将他们招聘过来，所以根本不需要考虑，其实对于我们来说最关键的是资金问题，因为我们身为学生资金是比较欠缺的。所以必须仔细认真的考虑到资金这方面的问题，否则很有可能会由于资金缺乏而导致倒闭。</w:t>
      </w:r>
    </w:p>
    <w:p w:rsidR="001678E6" w:rsidRPr="001678E6" w:rsidRDefault="001678E6" w:rsidP="007C4B34">
      <w:pPr>
        <w:widowControl/>
        <w:spacing w:before="100" w:beforeAutospacing="1" w:after="100" w:afterAutospacing="1" w:line="360" w:lineRule="auto"/>
        <w:ind w:firstLineChars="200" w:firstLine="562"/>
        <w:jc w:val="left"/>
        <w:rPr>
          <w:rFonts w:ascii="楷体" w:eastAsia="楷体" w:hAnsi="楷体" w:cs="楷体"/>
          <w:b/>
          <w:color w:val="000000"/>
          <w:sz w:val="28"/>
          <w:szCs w:val="28"/>
        </w:rPr>
      </w:pPr>
    </w:p>
    <w:p w:rsidR="001678E6" w:rsidRPr="001678E6" w:rsidRDefault="001678E6" w:rsidP="001678E6">
      <w:pPr>
        <w:pStyle w:val="2"/>
      </w:pPr>
      <w:bookmarkStart w:id="202" w:name="_Toc449424569"/>
      <w:r>
        <w:rPr>
          <w:rFonts w:hint="eastAsia"/>
        </w:rPr>
        <w:t>6.2</w:t>
      </w:r>
      <w:r>
        <w:rPr>
          <w:rFonts w:hint="eastAsia"/>
        </w:rPr>
        <w:t>货物损耗风险</w:t>
      </w:r>
      <w:bookmarkEnd w:id="202"/>
    </w:p>
    <w:p w:rsidR="001678E6" w:rsidRDefault="001678E6" w:rsidP="007C4B34">
      <w:pPr>
        <w:ind w:firstLineChars="148" w:firstLine="416"/>
        <w:rPr>
          <w:rFonts w:ascii="楷体" w:eastAsia="楷体" w:hAnsi="楷体" w:cs="楷体"/>
          <w:b/>
          <w:bCs/>
          <w:sz w:val="28"/>
          <w:szCs w:val="28"/>
        </w:rPr>
      </w:pPr>
      <w:r>
        <w:rPr>
          <w:rFonts w:ascii="楷体" w:eastAsia="楷体" w:hAnsi="楷体" w:cs="楷体" w:hint="eastAsia"/>
          <w:b/>
          <w:bCs/>
          <w:sz w:val="28"/>
          <w:szCs w:val="28"/>
        </w:rPr>
        <w:t>1 超市存在一种普遍的现象就是损耗，由于大卖场营业面积大，部门众多，所以对员工的管理也相对比较散乱。绝大部分员工为一已私利或工作不认真、不负责任而造成卖场损耗的事已屡见不鲜。据有</w:t>
      </w:r>
      <w:r>
        <w:rPr>
          <w:rFonts w:ascii="楷体" w:eastAsia="楷体" w:hAnsi="楷体" w:cs="楷体" w:hint="eastAsia"/>
          <w:b/>
          <w:bCs/>
          <w:sz w:val="28"/>
          <w:szCs w:val="28"/>
        </w:rPr>
        <w:lastRenderedPageBreak/>
        <w:t>关数据显示，卖场全部损耗中的88%是由于员工作业错误、员工偷窃或意外损失造成的，7%是顾客偷窃，5%属于员工厂商偷窃，其中尤其以员工偷窃所遭受的损失最大。</w:t>
      </w:r>
    </w:p>
    <w:p w:rsidR="001678E6" w:rsidRDefault="006E236B" w:rsidP="006E236B">
      <w:pPr>
        <w:ind w:firstLine="416"/>
        <w:rPr>
          <w:rFonts w:ascii="楷体" w:eastAsia="楷体" w:hAnsi="楷体" w:cs="楷体"/>
          <w:b/>
          <w:bCs/>
          <w:sz w:val="28"/>
          <w:szCs w:val="28"/>
        </w:rPr>
      </w:pPr>
      <w:r>
        <w:rPr>
          <w:rFonts w:ascii="楷体" w:eastAsia="楷体" w:hAnsi="楷体" w:cs="楷体" w:hint="eastAsia"/>
          <w:b/>
          <w:bCs/>
          <w:sz w:val="28"/>
          <w:szCs w:val="28"/>
        </w:rPr>
        <w:t>2</w:t>
      </w:r>
      <w:r w:rsidR="001678E6">
        <w:rPr>
          <w:rFonts w:ascii="楷体" w:eastAsia="楷体" w:hAnsi="楷体" w:cs="楷体" w:hint="eastAsia"/>
          <w:b/>
          <w:bCs/>
          <w:sz w:val="28"/>
          <w:szCs w:val="28"/>
        </w:rPr>
        <w:t>前期投入资金投入较大</w:t>
      </w:r>
    </w:p>
    <w:p w:rsidR="001678E6" w:rsidRDefault="001678E6" w:rsidP="007C4B34">
      <w:pPr>
        <w:ind w:firstLineChars="147" w:firstLine="413"/>
        <w:rPr>
          <w:rFonts w:ascii="楷体" w:eastAsia="楷体" w:hAnsi="楷体" w:cs="楷体"/>
          <w:b/>
          <w:bCs/>
          <w:sz w:val="28"/>
          <w:szCs w:val="28"/>
        </w:rPr>
      </w:pPr>
    </w:p>
    <w:p w:rsidR="001678E6" w:rsidRPr="001678E6" w:rsidRDefault="001678E6" w:rsidP="001678E6">
      <w:pPr>
        <w:pStyle w:val="2"/>
      </w:pPr>
      <w:bookmarkStart w:id="203" w:name="_Toc385496388"/>
      <w:bookmarkStart w:id="204" w:name="_Toc385496518"/>
      <w:bookmarkStart w:id="205" w:name="_Toc386977994"/>
      <w:bookmarkStart w:id="206" w:name="_Toc387406114"/>
      <w:bookmarkStart w:id="207" w:name="_Toc387586408"/>
      <w:bookmarkStart w:id="208" w:name="_Toc388089416"/>
      <w:bookmarkStart w:id="209" w:name="_Toc4295"/>
      <w:bookmarkStart w:id="210" w:name="_Toc2211"/>
      <w:bookmarkStart w:id="211" w:name="_Toc449424570"/>
      <w:r w:rsidRPr="001678E6">
        <w:rPr>
          <w:rFonts w:hint="eastAsia"/>
        </w:rPr>
        <w:t>6.3</w:t>
      </w:r>
      <w:r w:rsidRPr="001678E6">
        <w:rPr>
          <w:rFonts w:hint="eastAsia"/>
        </w:rPr>
        <w:t>管理风险</w:t>
      </w:r>
      <w:bookmarkEnd w:id="203"/>
      <w:bookmarkEnd w:id="204"/>
      <w:bookmarkEnd w:id="205"/>
      <w:bookmarkEnd w:id="206"/>
      <w:bookmarkEnd w:id="207"/>
      <w:bookmarkEnd w:id="208"/>
      <w:bookmarkEnd w:id="209"/>
      <w:bookmarkEnd w:id="210"/>
      <w:bookmarkEnd w:id="211"/>
    </w:p>
    <w:p w:rsidR="001678E6" w:rsidRDefault="001678E6" w:rsidP="007C4B34">
      <w:pPr>
        <w:ind w:firstLineChars="147" w:firstLine="413"/>
        <w:rPr>
          <w:rFonts w:ascii="楷体" w:eastAsia="楷体" w:hAnsi="楷体" w:cs="楷体"/>
          <w:b/>
          <w:color w:val="333333"/>
          <w:sz w:val="28"/>
          <w:szCs w:val="28"/>
        </w:rPr>
      </w:pPr>
      <w:r w:rsidRPr="001678E6">
        <w:rPr>
          <w:rFonts w:ascii="楷体" w:eastAsia="楷体" w:hAnsi="楷体" w:cs="楷体" w:hint="eastAsia"/>
          <w:b/>
          <w:color w:val="333333"/>
          <w:sz w:val="28"/>
          <w:szCs w:val="28"/>
        </w:rPr>
        <w:t>公司内部管理人员的无序性、无技术性、无责任心等都会给公司的管理和发展造成很大损失</w:t>
      </w:r>
      <w:r>
        <w:rPr>
          <w:rFonts w:ascii="楷体" w:eastAsia="楷体" w:hAnsi="楷体" w:cs="楷体" w:hint="eastAsia"/>
          <w:b/>
          <w:color w:val="333333"/>
          <w:sz w:val="28"/>
          <w:szCs w:val="28"/>
        </w:rPr>
        <w:t>。</w:t>
      </w:r>
    </w:p>
    <w:p w:rsidR="001678E6" w:rsidRPr="001678E6" w:rsidRDefault="001678E6" w:rsidP="007C4B34">
      <w:pPr>
        <w:ind w:firstLineChars="147" w:firstLine="413"/>
        <w:rPr>
          <w:rFonts w:ascii="楷体" w:eastAsia="楷体" w:hAnsi="楷体" w:cs="楷体"/>
          <w:b/>
          <w:bCs/>
          <w:sz w:val="28"/>
          <w:szCs w:val="28"/>
        </w:rPr>
      </w:pPr>
    </w:p>
    <w:p w:rsidR="001678E6" w:rsidRDefault="001678E6" w:rsidP="001678E6">
      <w:pPr>
        <w:pStyle w:val="2"/>
      </w:pPr>
      <w:bookmarkStart w:id="212" w:name="_Toc449424571"/>
      <w:r>
        <w:rPr>
          <w:rFonts w:hint="eastAsia"/>
        </w:rPr>
        <w:t>6.4</w:t>
      </w:r>
      <w:r>
        <w:rPr>
          <w:rFonts w:hint="eastAsia"/>
        </w:rPr>
        <w:t>风险分析</w:t>
      </w:r>
      <w:bookmarkEnd w:id="212"/>
    </w:p>
    <w:p w:rsidR="001678E6" w:rsidRDefault="001678E6" w:rsidP="007C4B34">
      <w:pPr>
        <w:ind w:firstLineChars="148" w:firstLine="416"/>
        <w:rPr>
          <w:rFonts w:ascii="楷体" w:eastAsia="楷体" w:hAnsi="楷体" w:cs="楷体"/>
          <w:b/>
          <w:bCs/>
          <w:sz w:val="28"/>
          <w:szCs w:val="28"/>
        </w:rPr>
      </w:pPr>
      <w:r>
        <w:rPr>
          <w:rFonts w:ascii="楷体" w:eastAsia="楷体" w:hAnsi="楷体" w:cs="楷体" w:hint="eastAsia"/>
          <w:b/>
          <w:bCs/>
          <w:sz w:val="28"/>
          <w:szCs w:val="28"/>
        </w:rPr>
        <w:t>1超市雇佣人员减少降低了超市内部员偷窃造成的损耗，超市内会有监控，如果将你不良的消费行为记录下来，将会降低你的银行信用评分，使顾客打消偷窃想法。</w:t>
      </w:r>
    </w:p>
    <w:p w:rsidR="001678E6" w:rsidRDefault="001678E6" w:rsidP="007C4B34">
      <w:pPr>
        <w:ind w:firstLineChars="147" w:firstLine="413"/>
        <w:rPr>
          <w:rFonts w:ascii="楷体" w:eastAsia="楷体" w:hAnsi="楷体" w:cs="楷体"/>
          <w:b/>
          <w:bCs/>
          <w:sz w:val="28"/>
          <w:szCs w:val="28"/>
        </w:rPr>
      </w:pPr>
      <w:r>
        <w:rPr>
          <w:rFonts w:ascii="楷体" w:eastAsia="楷体" w:hAnsi="楷体" w:cs="楷体" w:hint="eastAsia"/>
          <w:b/>
          <w:bCs/>
          <w:sz w:val="28"/>
          <w:szCs w:val="28"/>
        </w:rPr>
        <w:t>2可以办会员卡预充值，收回一定的成本，因为减少了一定的员工，从而减少了一部分员工工资的支出。</w:t>
      </w:r>
    </w:p>
    <w:p w:rsidR="00495414" w:rsidRDefault="001678E6" w:rsidP="007C4B34">
      <w:pPr>
        <w:widowControl/>
        <w:spacing w:before="100" w:beforeAutospacing="1" w:after="100" w:afterAutospacing="1" w:line="360" w:lineRule="auto"/>
        <w:ind w:firstLineChars="146" w:firstLine="410"/>
        <w:jc w:val="left"/>
        <w:rPr>
          <w:rFonts w:ascii="楷体" w:eastAsia="楷体" w:hAnsi="楷体" w:cs="楷体"/>
          <w:b/>
          <w:color w:val="333333"/>
          <w:sz w:val="28"/>
          <w:szCs w:val="28"/>
        </w:rPr>
      </w:pPr>
      <w:r>
        <w:rPr>
          <w:rFonts w:ascii="楷体" w:eastAsia="楷体" w:hAnsi="楷体" w:cs="楷体" w:hint="eastAsia"/>
          <w:b/>
          <w:color w:val="333333"/>
          <w:sz w:val="28"/>
          <w:szCs w:val="28"/>
        </w:rPr>
        <w:t xml:space="preserve">3 </w:t>
      </w:r>
      <w:r w:rsidRPr="001678E6">
        <w:rPr>
          <w:rFonts w:ascii="楷体" w:eastAsia="楷体" w:hAnsi="楷体" w:cs="楷体" w:hint="eastAsia"/>
          <w:b/>
          <w:color w:val="333333"/>
          <w:sz w:val="28"/>
          <w:szCs w:val="28"/>
        </w:rPr>
        <w:t>需要有责任心的超市店长来牵头，根据每个人员的能力分配工作，进而各负其责，有序管理好队伍，并及时预判经营时遇到的各种实际困难，并商量解决之。</w:t>
      </w:r>
    </w:p>
    <w:p w:rsidR="001678E6" w:rsidRPr="00495414" w:rsidRDefault="00495414" w:rsidP="007C4B34">
      <w:pPr>
        <w:ind w:firstLineChars="147" w:firstLine="413"/>
        <w:rPr>
          <w:rFonts w:ascii="楷体" w:eastAsia="楷体" w:hAnsi="楷体" w:cs="楷体"/>
          <w:b/>
          <w:bCs/>
          <w:sz w:val="28"/>
          <w:szCs w:val="28"/>
        </w:rPr>
      </w:pPr>
      <w:r>
        <w:rPr>
          <w:rFonts w:ascii="楷体" w:eastAsia="楷体" w:hAnsi="楷体" w:cs="楷体" w:hint="eastAsia"/>
          <w:b/>
          <w:color w:val="333333"/>
          <w:sz w:val="28"/>
          <w:szCs w:val="28"/>
        </w:rPr>
        <w:t>4</w:t>
      </w:r>
      <w:r w:rsidRPr="00495414">
        <w:rPr>
          <w:rFonts w:ascii="楷体" w:eastAsia="楷体" w:hAnsi="楷体" w:cs="楷体" w:hint="eastAsia"/>
          <w:b/>
          <w:color w:val="333333"/>
          <w:sz w:val="28"/>
          <w:szCs w:val="28"/>
        </w:rPr>
        <w:t>进行市场调查，挖掘市场空间，洞察市场需求，制定出一套适合大学生消费的营销策略。进行市场推广，以最大限度的接触市场</w:t>
      </w:r>
      <w:r>
        <w:rPr>
          <w:rFonts w:ascii="楷体" w:eastAsia="楷体" w:hAnsi="楷体" w:cs="楷体" w:hint="eastAsia"/>
          <w:b/>
          <w:color w:val="333333"/>
          <w:sz w:val="28"/>
          <w:szCs w:val="28"/>
        </w:rPr>
        <w:t>、接触消费者、接触供货商为目的，选择、确定最适合我们</w:t>
      </w:r>
      <w:r w:rsidRPr="00495414">
        <w:rPr>
          <w:rFonts w:ascii="楷体" w:eastAsia="楷体" w:hAnsi="楷体" w:cs="楷体" w:hint="eastAsia"/>
          <w:b/>
          <w:color w:val="333333"/>
          <w:sz w:val="28"/>
          <w:szCs w:val="28"/>
        </w:rPr>
        <w:t>内容特点的</w:t>
      </w:r>
      <w:r w:rsidRPr="00495414">
        <w:rPr>
          <w:rFonts w:ascii="楷体" w:eastAsia="楷体" w:hAnsi="楷体" w:cs="楷体" w:hint="eastAsia"/>
          <w:b/>
          <w:color w:val="333333"/>
          <w:sz w:val="28"/>
          <w:szCs w:val="28"/>
        </w:rPr>
        <w:lastRenderedPageBreak/>
        <w:t>经营模式、发展战略，收集并积累广泛的市场资料和信息。</w:t>
      </w:r>
    </w:p>
    <w:p w:rsidR="001678E6" w:rsidRDefault="001678E6">
      <w:pPr>
        <w:rPr>
          <w:b/>
        </w:rPr>
      </w:pPr>
    </w:p>
    <w:p w:rsidR="00656912" w:rsidRDefault="00656912">
      <w:pPr>
        <w:rPr>
          <w:b/>
        </w:rPr>
      </w:pPr>
    </w:p>
    <w:p w:rsidR="00656912" w:rsidRDefault="00656912">
      <w:pPr>
        <w:widowControl/>
        <w:jc w:val="left"/>
        <w:rPr>
          <w:b/>
        </w:rPr>
      </w:pPr>
      <w:r>
        <w:rPr>
          <w:b/>
        </w:rPr>
        <w:br w:type="page"/>
      </w:r>
    </w:p>
    <w:p w:rsidR="00656912" w:rsidRDefault="00656912" w:rsidP="00F83BED">
      <w:pPr>
        <w:pStyle w:val="1"/>
        <w:jc w:val="center"/>
        <w:rPr>
          <w:rStyle w:val="1Char"/>
        </w:rPr>
      </w:pPr>
      <w:bookmarkStart w:id="213" w:name="_Toc449424572"/>
      <w:r w:rsidRPr="001678E6">
        <w:rPr>
          <w:rStyle w:val="1Char"/>
        </w:rPr>
        <w:lastRenderedPageBreak/>
        <w:t>第</w:t>
      </w:r>
      <w:r>
        <w:rPr>
          <w:rStyle w:val="1Char"/>
          <w:rFonts w:hint="eastAsia"/>
        </w:rPr>
        <w:t>七</w:t>
      </w:r>
      <w:r w:rsidRPr="001678E6">
        <w:rPr>
          <w:rStyle w:val="1Char"/>
        </w:rPr>
        <w:t>章 </w:t>
      </w:r>
      <w:r>
        <w:rPr>
          <w:rStyle w:val="1Char"/>
          <w:rFonts w:hint="eastAsia"/>
        </w:rPr>
        <w:t>财务分析</w:t>
      </w:r>
      <w:bookmarkEnd w:id="213"/>
    </w:p>
    <w:p w:rsidR="00656912" w:rsidRPr="004A00E2" w:rsidRDefault="00656912" w:rsidP="00656912">
      <w:pPr>
        <w:pStyle w:val="2"/>
        <w:rPr>
          <w:rFonts w:ascii="宋体" w:hAnsi="宋体"/>
          <w:sz w:val="30"/>
          <w:szCs w:val="30"/>
        </w:rPr>
      </w:pPr>
      <w:bookmarkStart w:id="214" w:name="_Toc428485718"/>
      <w:bookmarkStart w:id="215" w:name="_Toc449424573"/>
      <w:bookmarkStart w:id="216" w:name="_Toc398944775"/>
      <w:r>
        <w:rPr>
          <w:rFonts w:hint="eastAsia"/>
          <w:sz w:val="30"/>
          <w:szCs w:val="30"/>
        </w:rPr>
        <w:t>7</w:t>
      </w:r>
      <w:r w:rsidRPr="004A00E2">
        <w:rPr>
          <w:rFonts w:ascii="宋体" w:hAnsi="宋体" w:hint="eastAsia"/>
          <w:sz w:val="30"/>
          <w:szCs w:val="30"/>
        </w:rPr>
        <w:t>.1</w:t>
      </w:r>
      <w:r>
        <w:rPr>
          <w:rFonts w:ascii="宋体" w:hAnsi="宋体" w:hint="eastAsia"/>
          <w:sz w:val="30"/>
          <w:szCs w:val="30"/>
        </w:rPr>
        <w:t xml:space="preserve">  </w:t>
      </w:r>
      <w:r w:rsidRPr="004A00E2">
        <w:rPr>
          <w:rFonts w:ascii="宋体" w:hAnsi="宋体" w:hint="eastAsia"/>
          <w:sz w:val="30"/>
          <w:szCs w:val="30"/>
        </w:rPr>
        <w:t>财务分析</w:t>
      </w:r>
      <w:bookmarkEnd w:id="214"/>
      <w:bookmarkEnd w:id="215"/>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1</w:t>
      </w:r>
      <w:r w:rsidRPr="00275C66">
        <w:rPr>
          <w:rFonts w:ascii="Cambria" w:hAnsi="Cambria" w:hint="eastAsia"/>
          <w:sz w:val="24"/>
        </w:rPr>
        <w:t>、资金来源</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公司建立初期由公司合伙人共同出资，用于公司初期实物经营。此外，为支持大学生创业，国家和各级政府出台了许多优惠政策，各地有商业银行、股份制银行、城市商业银行和有条件的城市信用社要为自主创业的毕业生提供小额贷款，并简化程序，提供开户和结算便利，以此我们可以获得一些利息优惠的贷款。</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2</w:t>
      </w:r>
      <w:r w:rsidRPr="00275C66">
        <w:rPr>
          <w:rFonts w:ascii="Cambria" w:hAnsi="Cambria" w:hint="eastAsia"/>
          <w:sz w:val="24"/>
        </w:rPr>
        <w:t>、初始阶段成本</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房屋租金、注册费用、人员工资、基本设施费用。</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3</w:t>
      </w:r>
      <w:r w:rsidRPr="00275C66">
        <w:rPr>
          <w:rFonts w:ascii="Cambria" w:hAnsi="Cambria" w:hint="eastAsia"/>
          <w:sz w:val="24"/>
        </w:rPr>
        <w:t>、运营阶段的成本费用</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人员工资、广告宣传费用、场地租赁费、水电燃料费、其他开支等</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4</w:t>
      </w:r>
      <w:r w:rsidRPr="00275C66">
        <w:rPr>
          <w:rFonts w:ascii="Cambria" w:hAnsi="Cambria" w:hint="eastAsia"/>
          <w:sz w:val="24"/>
        </w:rPr>
        <w:t>、财务前景预期</w:t>
      </w:r>
    </w:p>
    <w:p w:rsidR="00656912" w:rsidRPr="00275C66" w:rsidRDefault="00656912" w:rsidP="00656912">
      <w:pPr>
        <w:adjustRightInd w:val="0"/>
        <w:snapToGrid w:val="0"/>
        <w:spacing w:before="120" w:after="120" w:line="360" w:lineRule="auto"/>
        <w:ind w:firstLineChars="236" w:firstLine="566"/>
        <w:jc w:val="left"/>
        <w:rPr>
          <w:rFonts w:ascii="Cambria" w:hAnsi="Cambria"/>
          <w:sz w:val="24"/>
        </w:rPr>
      </w:pPr>
      <w:r w:rsidRPr="00275C66">
        <w:rPr>
          <w:rFonts w:ascii="Cambria" w:hAnsi="Cambria" w:hint="eastAsia"/>
          <w:sz w:val="24"/>
        </w:rPr>
        <w:t>当公司发展到中期时，我们就拥有了一定的规模，公司将扩大筹资渠道以扩充公司发展规模。其中吸纳的资金主要用于两个方面：一个是增加服务品种的多样性，更好的满足消费者的多样需求，提高我们顺应时代变化的能力。另一个是加大广告宣传力度，增加市场份额，开拓更广阔的消费市场，提升公司整体实力。预计，公司步入正常营运阶段，软件开发业务占总比重的</w:t>
      </w:r>
      <w:r w:rsidRPr="00275C66">
        <w:rPr>
          <w:rFonts w:ascii="Cambria" w:hAnsi="Cambria" w:hint="eastAsia"/>
          <w:sz w:val="24"/>
        </w:rPr>
        <w:t>74%</w:t>
      </w:r>
      <w:r w:rsidRPr="00275C66">
        <w:rPr>
          <w:rFonts w:ascii="Cambria" w:hAnsi="Cambria" w:hint="eastAsia"/>
          <w:sz w:val="24"/>
        </w:rPr>
        <w:t>，占一半以上。</w:t>
      </w:r>
    </w:p>
    <w:p w:rsidR="00656912" w:rsidRPr="004A00E2" w:rsidRDefault="00656912" w:rsidP="00656912">
      <w:pPr>
        <w:pStyle w:val="2"/>
        <w:rPr>
          <w:rFonts w:ascii="宋体" w:hAnsi="宋体"/>
          <w:sz w:val="30"/>
          <w:szCs w:val="30"/>
        </w:rPr>
      </w:pPr>
      <w:bookmarkStart w:id="217" w:name="_Toc428485719"/>
      <w:bookmarkStart w:id="218" w:name="_Toc449424574"/>
      <w:r>
        <w:rPr>
          <w:rFonts w:hint="eastAsia"/>
          <w:sz w:val="30"/>
          <w:szCs w:val="30"/>
        </w:rPr>
        <w:t>7</w:t>
      </w:r>
      <w:r w:rsidRPr="004A00E2">
        <w:rPr>
          <w:rFonts w:ascii="宋体" w:hAnsi="宋体" w:hint="eastAsia"/>
          <w:sz w:val="30"/>
          <w:szCs w:val="30"/>
        </w:rPr>
        <w:t>.2</w:t>
      </w:r>
      <w:r>
        <w:rPr>
          <w:rFonts w:ascii="宋体" w:hAnsi="宋体" w:hint="eastAsia"/>
          <w:sz w:val="30"/>
          <w:szCs w:val="30"/>
        </w:rPr>
        <w:t xml:space="preserve">  </w:t>
      </w:r>
      <w:r w:rsidRPr="004A00E2">
        <w:rPr>
          <w:rFonts w:ascii="宋体" w:hAnsi="宋体" w:hint="eastAsia"/>
          <w:sz w:val="30"/>
          <w:szCs w:val="30"/>
        </w:rPr>
        <w:t>投资预测</w:t>
      </w:r>
      <w:bookmarkEnd w:id="217"/>
      <w:bookmarkEnd w:id="218"/>
    </w:p>
    <w:p w:rsidR="00656912" w:rsidRPr="00561C21" w:rsidRDefault="00656912" w:rsidP="00656912">
      <w:pPr>
        <w:spacing w:before="120" w:after="120" w:line="500" w:lineRule="exact"/>
        <w:ind w:firstLineChars="200" w:firstLine="480"/>
        <w:rPr>
          <w:rFonts w:ascii="宋体" w:hAnsi="宋体"/>
          <w:sz w:val="24"/>
        </w:rPr>
      </w:pPr>
      <w:r w:rsidRPr="00561C21">
        <w:rPr>
          <w:rFonts w:ascii="宋体" w:hAnsi="宋体" w:hint="eastAsia"/>
          <w:sz w:val="24"/>
        </w:rPr>
        <w:t>单位：万元</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418"/>
        <w:gridCol w:w="1418"/>
        <w:gridCol w:w="1418"/>
        <w:gridCol w:w="1418"/>
        <w:gridCol w:w="1418"/>
        <w:gridCol w:w="1418"/>
      </w:tblGrid>
      <w:tr w:rsidR="00656912" w:rsidRPr="000246DE" w:rsidTr="00F83BED">
        <w:trPr>
          <w:trHeight w:val="526"/>
        </w:trPr>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固定资产</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研发成本</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租赁费用</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财务费用</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差旅管理</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薪资福利</w:t>
            </w:r>
          </w:p>
        </w:tc>
      </w:tr>
      <w:tr w:rsidR="00656912" w:rsidRPr="000246DE" w:rsidTr="00F83BED">
        <w:trPr>
          <w:trHeight w:val="452"/>
        </w:trPr>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15</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60</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15</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5</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5</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180</w:t>
            </w:r>
          </w:p>
        </w:tc>
      </w:tr>
      <w:tr w:rsidR="00656912" w:rsidRPr="000246DE" w:rsidTr="00F83BED">
        <w:trPr>
          <w:trHeight w:val="379"/>
        </w:trPr>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信息费用</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营销费用</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不可预测</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总计</w:t>
            </w:r>
          </w:p>
        </w:tc>
        <w:tc>
          <w:tcPr>
            <w:tcW w:w="1418" w:type="dxa"/>
          </w:tcPr>
          <w:p w:rsidR="00656912" w:rsidRPr="002C693C" w:rsidRDefault="00656912" w:rsidP="00F83BED">
            <w:pPr>
              <w:spacing w:before="120" w:after="120" w:line="360" w:lineRule="auto"/>
              <w:jc w:val="center"/>
              <w:rPr>
                <w:rFonts w:ascii="宋体" w:hAnsi="宋体"/>
                <w:szCs w:val="21"/>
              </w:rPr>
            </w:pPr>
          </w:p>
        </w:tc>
        <w:tc>
          <w:tcPr>
            <w:tcW w:w="1418" w:type="dxa"/>
          </w:tcPr>
          <w:p w:rsidR="00656912" w:rsidRPr="002C693C" w:rsidRDefault="00656912" w:rsidP="00F83BED">
            <w:pPr>
              <w:spacing w:before="120" w:after="120" w:line="360" w:lineRule="auto"/>
              <w:jc w:val="center"/>
              <w:rPr>
                <w:rFonts w:ascii="宋体" w:hAnsi="宋体"/>
                <w:szCs w:val="21"/>
              </w:rPr>
            </w:pPr>
          </w:p>
        </w:tc>
      </w:tr>
      <w:tr w:rsidR="00656912" w:rsidRPr="000246DE" w:rsidTr="00F83BED">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lastRenderedPageBreak/>
              <w:t>2</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15</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5</w:t>
            </w:r>
          </w:p>
        </w:tc>
        <w:tc>
          <w:tcPr>
            <w:tcW w:w="1418"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302</w:t>
            </w:r>
          </w:p>
        </w:tc>
        <w:tc>
          <w:tcPr>
            <w:tcW w:w="1418" w:type="dxa"/>
          </w:tcPr>
          <w:p w:rsidR="00656912" w:rsidRPr="002C693C" w:rsidRDefault="00656912" w:rsidP="00F83BED">
            <w:pPr>
              <w:spacing w:before="120" w:after="120" w:line="360" w:lineRule="auto"/>
              <w:jc w:val="center"/>
              <w:rPr>
                <w:rFonts w:ascii="宋体" w:hAnsi="宋体"/>
                <w:szCs w:val="21"/>
              </w:rPr>
            </w:pPr>
          </w:p>
        </w:tc>
        <w:tc>
          <w:tcPr>
            <w:tcW w:w="1418" w:type="dxa"/>
          </w:tcPr>
          <w:p w:rsidR="00656912" w:rsidRPr="002C693C" w:rsidRDefault="00656912" w:rsidP="00F83BED">
            <w:pPr>
              <w:spacing w:before="120" w:after="120" w:line="360" w:lineRule="auto"/>
              <w:jc w:val="center"/>
              <w:rPr>
                <w:rFonts w:ascii="宋体" w:hAnsi="宋体"/>
                <w:szCs w:val="21"/>
              </w:rPr>
            </w:pPr>
          </w:p>
        </w:tc>
      </w:tr>
    </w:tbl>
    <w:p w:rsidR="00656912" w:rsidRPr="00561C21" w:rsidRDefault="00656912" w:rsidP="00656912">
      <w:pPr>
        <w:spacing w:before="120" w:after="120" w:line="500" w:lineRule="exact"/>
        <w:ind w:firstLineChars="200" w:firstLine="480"/>
        <w:rPr>
          <w:rFonts w:ascii="宋体" w:hAnsi="宋体"/>
          <w:sz w:val="24"/>
        </w:rPr>
      </w:pPr>
    </w:p>
    <w:p w:rsidR="00656912" w:rsidRPr="004A00E2" w:rsidRDefault="00656912" w:rsidP="00656912">
      <w:pPr>
        <w:pStyle w:val="2"/>
        <w:rPr>
          <w:rFonts w:ascii="宋体" w:hAnsi="宋体"/>
          <w:sz w:val="30"/>
          <w:szCs w:val="30"/>
        </w:rPr>
      </w:pPr>
      <w:bookmarkStart w:id="219" w:name="_Toc428485720"/>
      <w:bookmarkStart w:id="220" w:name="_Toc449424575"/>
      <w:r>
        <w:rPr>
          <w:rFonts w:hint="eastAsia"/>
          <w:sz w:val="30"/>
          <w:szCs w:val="30"/>
        </w:rPr>
        <w:t>7</w:t>
      </w:r>
      <w:r w:rsidRPr="004A00E2">
        <w:rPr>
          <w:rFonts w:ascii="宋体" w:hAnsi="宋体" w:hint="eastAsia"/>
          <w:sz w:val="30"/>
          <w:szCs w:val="30"/>
        </w:rPr>
        <w:t>.</w:t>
      </w:r>
      <w:r>
        <w:rPr>
          <w:rFonts w:ascii="宋体" w:hAnsi="宋体" w:hint="eastAsia"/>
          <w:sz w:val="30"/>
          <w:szCs w:val="30"/>
        </w:rPr>
        <w:t xml:space="preserve">3  </w:t>
      </w:r>
      <w:r w:rsidRPr="004A00E2">
        <w:rPr>
          <w:rFonts w:ascii="宋体" w:hAnsi="宋体" w:hint="eastAsia"/>
          <w:sz w:val="30"/>
          <w:szCs w:val="30"/>
        </w:rPr>
        <w:t>收入预测</w:t>
      </w:r>
      <w:bookmarkEnd w:id="219"/>
      <w:bookmarkEnd w:id="220"/>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420"/>
        <w:gridCol w:w="1420"/>
        <w:gridCol w:w="1420"/>
        <w:gridCol w:w="1420"/>
        <w:gridCol w:w="1421"/>
        <w:gridCol w:w="1421"/>
      </w:tblGrid>
      <w:tr w:rsidR="00656912" w:rsidRPr="000246DE" w:rsidTr="00F83BED">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年费</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第一年</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第二年</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第三年</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第四年</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第五年</w:t>
            </w:r>
          </w:p>
        </w:tc>
      </w:tr>
      <w:tr w:rsidR="00656912" w:rsidRPr="000246DE" w:rsidTr="00F83BED">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收入</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300</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600</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1000</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1400</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2000</w:t>
            </w:r>
          </w:p>
        </w:tc>
      </w:tr>
      <w:tr w:rsidR="00656912" w:rsidRPr="000246DE" w:rsidTr="00F83BED">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szCs w:val="21"/>
              </w:rPr>
              <w:t>成本</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302</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500</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600</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700</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800</w:t>
            </w:r>
          </w:p>
        </w:tc>
      </w:tr>
      <w:tr w:rsidR="00656912" w:rsidRPr="000246DE" w:rsidTr="00F83BED">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利润</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-2</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100</w:t>
            </w:r>
          </w:p>
        </w:tc>
        <w:tc>
          <w:tcPr>
            <w:tcW w:w="1420"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400</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700</w:t>
            </w:r>
          </w:p>
        </w:tc>
        <w:tc>
          <w:tcPr>
            <w:tcW w:w="1421" w:type="dxa"/>
          </w:tcPr>
          <w:p w:rsidR="00656912" w:rsidRPr="002C693C" w:rsidRDefault="00656912" w:rsidP="00F83BED">
            <w:pPr>
              <w:spacing w:before="120" w:after="120" w:line="360" w:lineRule="auto"/>
              <w:jc w:val="center"/>
              <w:rPr>
                <w:rFonts w:ascii="宋体" w:hAnsi="宋体"/>
                <w:szCs w:val="21"/>
              </w:rPr>
            </w:pPr>
            <w:r w:rsidRPr="002C693C">
              <w:rPr>
                <w:rFonts w:ascii="宋体" w:hAnsi="宋体" w:hint="eastAsia"/>
                <w:szCs w:val="21"/>
              </w:rPr>
              <w:t>1200</w:t>
            </w:r>
          </w:p>
        </w:tc>
      </w:tr>
    </w:tbl>
    <w:p w:rsidR="00656912" w:rsidRDefault="00656912" w:rsidP="00656912">
      <w:pPr>
        <w:spacing w:before="120" w:after="120" w:line="500" w:lineRule="exact"/>
        <w:rPr>
          <w:rFonts w:ascii="宋体" w:hAnsi="宋体"/>
          <w:sz w:val="24"/>
        </w:rPr>
      </w:pPr>
    </w:p>
    <w:p w:rsidR="00656912" w:rsidRPr="003B6A0B" w:rsidRDefault="00656912" w:rsidP="00656912">
      <w:pPr>
        <w:spacing w:before="120" w:after="120"/>
        <w:outlineLvl w:val="0"/>
        <w:rPr>
          <w:rFonts w:ascii="宋体" w:hAnsi="宋体"/>
          <w:sz w:val="24"/>
        </w:rPr>
      </w:pPr>
    </w:p>
    <w:bookmarkEnd w:id="216"/>
    <w:p w:rsidR="00656912" w:rsidRDefault="00656912" w:rsidP="00656912">
      <w:pPr>
        <w:adjustRightInd w:val="0"/>
        <w:snapToGrid w:val="0"/>
        <w:spacing w:before="120" w:after="120" w:line="360" w:lineRule="auto"/>
        <w:ind w:firstLineChars="236" w:firstLine="566"/>
        <w:jc w:val="left"/>
        <w:rPr>
          <w:rFonts w:ascii="Cambria" w:hAnsi="Cambria"/>
          <w:sz w:val="24"/>
        </w:rPr>
      </w:pPr>
    </w:p>
    <w:p w:rsidR="00656912" w:rsidRDefault="00656912" w:rsidP="00656912">
      <w:pPr>
        <w:adjustRightInd w:val="0"/>
        <w:snapToGrid w:val="0"/>
        <w:spacing w:before="120" w:after="120" w:line="360" w:lineRule="auto"/>
        <w:ind w:firstLineChars="236" w:firstLine="566"/>
        <w:jc w:val="left"/>
        <w:rPr>
          <w:rFonts w:ascii="Cambria" w:hAnsi="Cambria"/>
          <w:sz w:val="24"/>
        </w:rPr>
      </w:pPr>
    </w:p>
    <w:p w:rsidR="00F83BED" w:rsidRDefault="00F83BED">
      <w:pPr>
        <w:widowControl/>
        <w:jc w:val="left"/>
        <w:rPr>
          <w:b/>
        </w:rPr>
      </w:pPr>
      <w:r>
        <w:rPr>
          <w:b/>
        </w:rPr>
        <w:br w:type="page"/>
      </w:r>
    </w:p>
    <w:p w:rsidR="00F83BED" w:rsidRDefault="00F83BED" w:rsidP="00F6353D">
      <w:pPr>
        <w:pStyle w:val="1"/>
        <w:jc w:val="center"/>
        <w:rPr>
          <w:rFonts w:ascii="楷体" w:eastAsia="楷体" w:hAnsi="楷体" w:cs="楷体"/>
          <w:color w:val="333333"/>
          <w:sz w:val="28"/>
          <w:szCs w:val="28"/>
        </w:rPr>
      </w:pPr>
      <w:bookmarkStart w:id="221" w:name="_Toc12989"/>
      <w:bookmarkStart w:id="222" w:name="_Toc449424576"/>
      <w:r>
        <w:rPr>
          <w:rFonts w:hint="eastAsia"/>
          <w:kern w:val="0"/>
        </w:rPr>
        <w:lastRenderedPageBreak/>
        <w:t xml:space="preserve">第八章   Q </w:t>
      </w:r>
      <w:r>
        <w:rPr>
          <w:rFonts w:ascii="楷体" w:eastAsia="楷体" w:hAnsi="楷体" w:cs="楷体" w:hint="eastAsia"/>
          <w:color w:val="333333"/>
        </w:rPr>
        <w:t>&amp;</w:t>
      </w:r>
      <w:r>
        <w:rPr>
          <w:rFonts w:ascii="楷体" w:eastAsia="楷体" w:hAnsi="楷体" w:cs="楷体" w:hint="eastAsia"/>
          <w:color w:val="333333"/>
          <w:sz w:val="28"/>
          <w:szCs w:val="28"/>
        </w:rPr>
        <w:t xml:space="preserve"> </w:t>
      </w:r>
      <w:r>
        <w:rPr>
          <w:rFonts w:ascii="楷体" w:eastAsia="楷体" w:hAnsi="楷体" w:cs="楷体" w:hint="eastAsia"/>
          <w:color w:val="333333"/>
        </w:rPr>
        <w:t>A</w:t>
      </w:r>
      <w:bookmarkEnd w:id="221"/>
      <w:bookmarkEnd w:id="222"/>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1、此项目的痛点是什么？</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是如何在超市或</w:t>
      </w:r>
      <w:r w:rsidR="00F6353D">
        <w:rPr>
          <w:rFonts w:ascii="楷体" w:eastAsia="楷体" w:hAnsi="楷体" w:cs="楷体" w:hint="eastAsia"/>
          <w:color w:val="333333"/>
          <w:sz w:val="28"/>
          <w:szCs w:val="28"/>
        </w:rPr>
        <w:t>大</w:t>
      </w:r>
      <w:r>
        <w:rPr>
          <w:rFonts w:ascii="楷体" w:eastAsia="楷体" w:hAnsi="楷体" w:cs="楷体" w:hint="eastAsia"/>
          <w:color w:val="333333"/>
          <w:sz w:val="28"/>
          <w:szCs w:val="28"/>
        </w:rPr>
        <w:t>卖场优化</w:t>
      </w:r>
      <w:r w:rsidR="00F6353D">
        <w:rPr>
          <w:rFonts w:ascii="楷体" w:eastAsia="楷体" w:hAnsi="楷体" w:cs="楷体" w:hint="eastAsia"/>
          <w:color w:val="333333"/>
          <w:sz w:val="28"/>
          <w:szCs w:val="28"/>
        </w:rPr>
        <w:t>购物</w:t>
      </w:r>
      <w:r>
        <w:rPr>
          <w:rFonts w:ascii="楷体" w:eastAsia="楷体" w:hAnsi="楷体" w:cs="楷体" w:hint="eastAsia"/>
          <w:color w:val="333333"/>
          <w:sz w:val="28"/>
          <w:szCs w:val="28"/>
        </w:rPr>
        <w:t>流程，减少排队等待及简化支付流程</w:t>
      </w:r>
      <w:r w:rsidR="00F6353D">
        <w:rPr>
          <w:rFonts w:ascii="楷体" w:eastAsia="楷体" w:hAnsi="楷体" w:cs="楷体" w:hint="eastAsia"/>
          <w:color w:val="333333"/>
          <w:sz w:val="28"/>
          <w:szCs w:val="28"/>
        </w:rPr>
        <w:t>，提升消费者幸福指数是最大痛点。而减少人工开支，借助大数据实现万千商家对消费者的粘稠性精准营销也是商家的极大需求</w:t>
      </w:r>
      <w:r>
        <w:rPr>
          <w:rFonts w:ascii="楷体" w:eastAsia="楷体" w:hAnsi="楷体" w:cs="楷体" w:hint="eastAsia"/>
          <w:color w:val="333333"/>
          <w:sz w:val="28"/>
          <w:szCs w:val="28"/>
        </w:rPr>
        <w:t>。</w:t>
      </w:r>
    </w:p>
    <w:p w:rsidR="00F83BED" w:rsidRDefault="00F83BED" w:rsidP="00F83BED">
      <w:pPr>
        <w:widowControl/>
        <w:numPr>
          <w:ilvl w:val="0"/>
          <w:numId w:val="3"/>
        </w:numPr>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市场定位是什么？</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针对各大卖场、MALL、中大型社区及校园等成千上万中小企业和商家，提供</w:t>
      </w:r>
      <w:r w:rsidR="00F6353D">
        <w:rPr>
          <w:rFonts w:ascii="楷体" w:eastAsia="楷体" w:hAnsi="楷体" w:cs="楷体" w:hint="eastAsia"/>
          <w:color w:val="333333"/>
          <w:sz w:val="28"/>
          <w:szCs w:val="28"/>
        </w:rPr>
        <w:t>智能化购物体验、并提供给商家</w:t>
      </w:r>
      <w:r>
        <w:rPr>
          <w:rFonts w:ascii="楷体" w:eastAsia="楷体" w:hAnsi="楷体" w:cs="楷体" w:hint="eastAsia"/>
          <w:color w:val="333333"/>
          <w:sz w:val="28"/>
          <w:szCs w:val="28"/>
        </w:rPr>
        <w:t>精准营销解决方案。</w:t>
      </w:r>
    </w:p>
    <w:p w:rsidR="00F83BED" w:rsidRDefault="00F83BED" w:rsidP="00F83BED">
      <w:pPr>
        <w:widowControl/>
        <w:numPr>
          <w:ilvl w:val="0"/>
          <w:numId w:val="3"/>
        </w:numPr>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你如何在主要目标市场中实现最初的期望？</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建立样板工程，并通过线上和线下的立体营销，让中小商家看到身边的成果案例，通过身边的示范效果来打动更多的目标客户，以点扩展到线，以线爆破到面。</w:t>
      </w:r>
    </w:p>
    <w:p w:rsidR="00F83BED" w:rsidRDefault="00F83BED" w:rsidP="00F83BED">
      <w:pPr>
        <w:widowControl/>
        <w:numPr>
          <w:ilvl w:val="0"/>
          <w:numId w:val="3"/>
        </w:numPr>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如何防止项目被山寨？</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此项目具有一定技术门槛。前期通过武汉校园</w:t>
      </w:r>
      <w:r w:rsidR="00F6353D">
        <w:rPr>
          <w:rFonts w:ascii="楷体" w:eastAsia="楷体" w:hAnsi="楷体" w:cs="楷体" w:hint="eastAsia"/>
          <w:color w:val="333333"/>
          <w:sz w:val="28"/>
          <w:szCs w:val="28"/>
        </w:rPr>
        <w:t>超市</w:t>
      </w:r>
      <w:r>
        <w:rPr>
          <w:rFonts w:ascii="楷体" w:eastAsia="楷体" w:hAnsi="楷体" w:cs="楷体" w:hint="eastAsia"/>
          <w:color w:val="333333"/>
          <w:sz w:val="28"/>
          <w:szCs w:val="28"/>
        </w:rPr>
        <w:t>做公益试点，成熟解决方案后，向各大中型社区楼盘及大型商场推广。初具成效后，立即寻找A级融资，将成果模式向其他城市推广，再融资，再扩展推广，途中适时收购有实力和潜力的技术开发公司，提高技术门槛，继续发</w:t>
      </w:r>
      <w:r>
        <w:rPr>
          <w:rFonts w:ascii="楷体" w:eastAsia="楷体" w:hAnsi="楷体" w:cs="楷体" w:hint="eastAsia"/>
          <w:color w:val="333333"/>
          <w:sz w:val="28"/>
          <w:szCs w:val="28"/>
        </w:rPr>
        <w:lastRenderedPageBreak/>
        <w:t>展壮大。只有短期类达到一定规模，才能在业内立于不败之地，降低被竞争对手吞噬或消灭的可能性。</w:t>
      </w:r>
    </w:p>
    <w:p w:rsidR="00F83BED" w:rsidRDefault="00F83BED" w:rsidP="00F83BED">
      <w:pPr>
        <w:widowControl/>
        <w:numPr>
          <w:ilvl w:val="0"/>
          <w:numId w:val="3"/>
        </w:numPr>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盈利点在哪里？</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针对中小企业及商家，我们免费提供技术及服务，通过收取会员年服务费的形式来盈利；针对有一定实力的企业或单位，我们可以以项目的形式来定制个性服务，提供更精准的定位导航和营销服务，三年免售后保养及产品损耗，之后再根据需求收取一定年费。</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r>
        <w:rPr>
          <w:rFonts w:ascii="楷体" w:eastAsia="楷体" w:hAnsi="楷体" w:cs="楷体" w:hint="eastAsia"/>
          <w:color w:val="333333"/>
          <w:sz w:val="28"/>
          <w:szCs w:val="28"/>
        </w:rPr>
        <w:t>……</w:t>
      </w: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p>
    <w:p w:rsidR="00F83BED" w:rsidRDefault="00F83BED" w:rsidP="00F83BED">
      <w:pPr>
        <w:widowControl/>
        <w:spacing w:before="100" w:beforeAutospacing="1" w:after="100" w:afterAutospacing="1" w:line="360" w:lineRule="auto"/>
        <w:jc w:val="left"/>
        <w:rPr>
          <w:rFonts w:ascii="楷体" w:eastAsia="楷体" w:hAnsi="楷体" w:cs="楷体"/>
          <w:color w:val="333333"/>
          <w:sz w:val="28"/>
          <w:szCs w:val="28"/>
        </w:rPr>
      </w:pPr>
    </w:p>
    <w:p w:rsidR="00656912" w:rsidRPr="00495414" w:rsidRDefault="00F83BED" w:rsidP="00F83BED">
      <w:pPr>
        <w:rPr>
          <w:b/>
        </w:rPr>
      </w:pPr>
      <w:r>
        <w:rPr>
          <w:rFonts w:ascii="楷体" w:eastAsia="楷体" w:hAnsi="楷体" w:cs="楷体" w:hint="eastAsia"/>
          <w:color w:val="333333"/>
          <w:sz w:val="28"/>
          <w:szCs w:val="28"/>
        </w:rPr>
        <w:t xml:space="preserve">                                         欢迎批评指正</w:t>
      </w:r>
    </w:p>
    <w:sectPr w:rsidR="00656912" w:rsidRPr="00495414" w:rsidSect="00BB067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7E89" w:rsidRDefault="00A07E89" w:rsidP="002D5AB6">
      <w:r>
        <w:separator/>
      </w:r>
    </w:p>
  </w:endnote>
  <w:endnote w:type="continuationSeparator" w:id="0">
    <w:p w:rsidR="00A07E89" w:rsidRDefault="00A07E89" w:rsidP="002D5A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alibri Light">
    <w:altName w:val="Calibri"/>
    <w:panose1 w:val="020F0302020204030204"/>
    <w:charset w:val="00"/>
    <w:family w:val="swiss"/>
    <w:pitch w:val="variable"/>
    <w:sig w:usb0="A00002EF" w:usb1="4000207B" w:usb2="00000000" w:usb3="00000000" w:csb0="0000019F" w:csb1="00000000"/>
  </w:font>
  <w:font w:name="楷体">
    <w:altName w:val="Arial Unicode MS"/>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simsun">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7E89" w:rsidRDefault="00A07E89" w:rsidP="002D5AB6">
      <w:r>
        <w:separator/>
      </w:r>
    </w:p>
  </w:footnote>
  <w:footnote w:type="continuationSeparator" w:id="0">
    <w:p w:rsidR="00A07E89" w:rsidRDefault="00A07E89" w:rsidP="002D5AB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3325537"/>
    <w:multiLevelType w:val="singleLevel"/>
    <w:tmpl w:val="53325537"/>
    <w:lvl w:ilvl="0">
      <w:start w:val="1"/>
      <w:numFmt w:val="decimal"/>
      <w:suff w:val="nothing"/>
      <w:lvlText w:val="%1、"/>
      <w:lvlJc w:val="left"/>
    </w:lvl>
  </w:abstractNum>
  <w:abstractNum w:abstractNumId="1">
    <w:nsid w:val="55C8A5CB"/>
    <w:multiLevelType w:val="singleLevel"/>
    <w:tmpl w:val="55C8A5CB"/>
    <w:lvl w:ilvl="0">
      <w:start w:val="2"/>
      <w:numFmt w:val="decimal"/>
      <w:suff w:val="nothing"/>
      <w:lvlText w:val="%1、"/>
      <w:lvlJc w:val="left"/>
    </w:lvl>
  </w:abstractNum>
  <w:abstractNum w:abstractNumId="2">
    <w:nsid w:val="6C9854B8"/>
    <w:multiLevelType w:val="multilevel"/>
    <w:tmpl w:val="6C9854B8"/>
    <w:lvl w:ilvl="0">
      <w:start w:val="1"/>
      <w:numFmt w:val="decimal"/>
      <w:lvlText w:val="%1、"/>
      <w:lvlJc w:val="left"/>
      <w:pPr>
        <w:tabs>
          <w:tab w:val="left" w:pos="1545"/>
        </w:tabs>
        <w:ind w:left="1545" w:hanging="915"/>
      </w:pPr>
      <w:rPr>
        <w:rFonts w:hint="default"/>
      </w:rPr>
    </w:lvl>
    <w:lvl w:ilvl="1" w:tentative="1">
      <w:start w:val="1"/>
      <w:numFmt w:val="lowerLetter"/>
      <w:lvlText w:val="%2)"/>
      <w:lvlJc w:val="left"/>
      <w:pPr>
        <w:tabs>
          <w:tab w:val="left" w:pos="1470"/>
        </w:tabs>
        <w:ind w:left="1470" w:hanging="420"/>
      </w:pPr>
    </w:lvl>
    <w:lvl w:ilvl="2" w:tentative="1">
      <w:start w:val="1"/>
      <w:numFmt w:val="lowerRoman"/>
      <w:lvlText w:val="%3."/>
      <w:lvlJc w:val="right"/>
      <w:pPr>
        <w:tabs>
          <w:tab w:val="left" w:pos="1890"/>
        </w:tabs>
        <w:ind w:left="1890" w:hanging="420"/>
      </w:pPr>
    </w:lvl>
    <w:lvl w:ilvl="3" w:tentative="1">
      <w:start w:val="1"/>
      <w:numFmt w:val="decimal"/>
      <w:lvlText w:val="%4."/>
      <w:lvlJc w:val="left"/>
      <w:pPr>
        <w:tabs>
          <w:tab w:val="left" w:pos="2310"/>
        </w:tabs>
        <w:ind w:left="2310" w:hanging="420"/>
      </w:pPr>
    </w:lvl>
    <w:lvl w:ilvl="4" w:tentative="1">
      <w:start w:val="1"/>
      <w:numFmt w:val="lowerLetter"/>
      <w:lvlText w:val="%5)"/>
      <w:lvlJc w:val="left"/>
      <w:pPr>
        <w:tabs>
          <w:tab w:val="left" w:pos="2730"/>
        </w:tabs>
        <w:ind w:left="2730" w:hanging="420"/>
      </w:pPr>
    </w:lvl>
    <w:lvl w:ilvl="5" w:tentative="1">
      <w:start w:val="1"/>
      <w:numFmt w:val="lowerRoman"/>
      <w:lvlText w:val="%6."/>
      <w:lvlJc w:val="right"/>
      <w:pPr>
        <w:tabs>
          <w:tab w:val="left" w:pos="3150"/>
        </w:tabs>
        <w:ind w:left="3150" w:hanging="420"/>
      </w:pPr>
    </w:lvl>
    <w:lvl w:ilvl="6" w:tentative="1">
      <w:start w:val="1"/>
      <w:numFmt w:val="decimal"/>
      <w:lvlText w:val="%7."/>
      <w:lvlJc w:val="left"/>
      <w:pPr>
        <w:tabs>
          <w:tab w:val="left" w:pos="3570"/>
        </w:tabs>
        <w:ind w:left="3570" w:hanging="420"/>
      </w:pPr>
    </w:lvl>
    <w:lvl w:ilvl="7" w:tentative="1">
      <w:start w:val="1"/>
      <w:numFmt w:val="lowerLetter"/>
      <w:lvlText w:val="%8)"/>
      <w:lvlJc w:val="left"/>
      <w:pPr>
        <w:tabs>
          <w:tab w:val="left" w:pos="3990"/>
        </w:tabs>
        <w:ind w:left="3990" w:hanging="420"/>
      </w:pPr>
    </w:lvl>
    <w:lvl w:ilvl="8" w:tentative="1">
      <w:start w:val="1"/>
      <w:numFmt w:val="lowerRoman"/>
      <w:lvlText w:val="%9."/>
      <w:lvlJc w:val="right"/>
      <w:pPr>
        <w:tabs>
          <w:tab w:val="left" w:pos="4410"/>
        </w:tabs>
        <w:ind w:left="4410" w:hanging="42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210C4A47"/>
    <w:rsid w:val="001678E6"/>
    <w:rsid w:val="001F67D0"/>
    <w:rsid w:val="002D5AB6"/>
    <w:rsid w:val="002F5E2B"/>
    <w:rsid w:val="00360554"/>
    <w:rsid w:val="00487498"/>
    <w:rsid w:val="00495414"/>
    <w:rsid w:val="004D4269"/>
    <w:rsid w:val="005929BC"/>
    <w:rsid w:val="005B3D14"/>
    <w:rsid w:val="0065116F"/>
    <w:rsid w:val="00656912"/>
    <w:rsid w:val="006B4548"/>
    <w:rsid w:val="006B74B9"/>
    <w:rsid w:val="006E236B"/>
    <w:rsid w:val="007C4B34"/>
    <w:rsid w:val="0082679B"/>
    <w:rsid w:val="00871E3E"/>
    <w:rsid w:val="00932324"/>
    <w:rsid w:val="0096169C"/>
    <w:rsid w:val="00A07E89"/>
    <w:rsid w:val="00A11F7D"/>
    <w:rsid w:val="00B03F65"/>
    <w:rsid w:val="00B9349E"/>
    <w:rsid w:val="00BB067E"/>
    <w:rsid w:val="00C90508"/>
    <w:rsid w:val="00C95AA0"/>
    <w:rsid w:val="00CA7D3F"/>
    <w:rsid w:val="00CC1164"/>
    <w:rsid w:val="00D04885"/>
    <w:rsid w:val="00DA4E1E"/>
    <w:rsid w:val="00DD05FA"/>
    <w:rsid w:val="00EE7A58"/>
    <w:rsid w:val="00F2331A"/>
    <w:rsid w:val="00F6353D"/>
    <w:rsid w:val="00F83BED"/>
    <w:rsid w:val="210C4A47"/>
    <w:rsid w:val="600242CB"/>
    <w:rsid w:val="67FC2FB5"/>
    <w:rsid w:val="69B538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rules v:ext="edit">
        <o:r id="V:Rule16" type="connector" idref="#AutoShape 14"/>
        <o:r id="V:Rule17" type="connector" idref="#AutoShape 6"/>
        <o:r id="V:Rule18" type="connector" idref="#AutoShape 16"/>
        <o:r id="V:Rule19" type="connector" idref="#AutoShape 12"/>
        <o:r id="V:Rule20" type="connector" idref="#AutoShape 8"/>
        <o:r id="V:Rule21" type="connector" idref="#AutoShape 11"/>
        <o:r id="V:Rule22" type="connector" idref="#AutoShape 5"/>
        <o:r id="V:Rule23" type="connector" idref="#AutoShape 18"/>
        <o:r id="V:Rule24" type="connector" idref="#AutoShape 17"/>
        <o:r id="V:Rule25" type="connector" idref="#AutoShape 19"/>
        <o:r id="V:Rule26" type="connector" idref="#AutoShape 15"/>
        <o:r id="V:Rule27" type="connector" idref="#AutoShape 13"/>
        <o:r id="V:Rule28" type="connector" idref="#AutoShape 10"/>
        <o:r id="V:Rule29" type="connector" idref="#AutoShape 7"/>
        <o:r id="V:Rule30" type="connector" idref="#AutoShape 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BB067E"/>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Char"/>
    <w:qFormat/>
    <w:rsid w:val="00BB067E"/>
    <w:pPr>
      <w:widowControl/>
      <w:spacing w:beforeAutospacing="1" w:afterAutospacing="1"/>
      <w:jc w:val="left"/>
      <w:outlineLvl w:val="0"/>
    </w:pPr>
    <w:rPr>
      <w:rFonts w:ascii="宋体" w:hAnsi="宋体" w:cs="宋体"/>
      <w:b/>
      <w:bCs/>
      <w:kern w:val="36"/>
      <w:sz w:val="48"/>
      <w:szCs w:val="48"/>
    </w:rPr>
  </w:style>
  <w:style w:type="paragraph" w:styleId="2">
    <w:name w:val="heading 2"/>
    <w:basedOn w:val="a"/>
    <w:next w:val="a"/>
    <w:link w:val="2Char"/>
    <w:unhideWhenUsed/>
    <w:qFormat/>
    <w:rsid w:val="00BB067E"/>
    <w:pPr>
      <w:keepNext/>
      <w:keepLines/>
      <w:spacing w:line="416" w:lineRule="auto"/>
      <w:outlineLvl w:val="1"/>
    </w:pPr>
    <w:rPr>
      <w:rFonts w:ascii="Cambria" w:hAnsi="Cambria"/>
      <w:b/>
      <w:bCs/>
      <w:sz w:val="32"/>
      <w:szCs w:val="32"/>
    </w:rPr>
  </w:style>
  <w:style w:type="paragraph" w:styleId="3">
    <w:name w:val="heading 3"/>
    <w:basedOn w:val="a"/>
    <w:next w:val="a"/>
    <w:link w:val="3Char"/>
    <w:unhideWhenUsed/>
    <w:qFormat/>
    <w:rsid w:val="00BB067E"/>
    <w:pPr>
      <w:keepNext/>
      <w:keepLines/>
      <w:spacing w:line="413" w:lineRule="auto"/>
      <w:outlineLvl w:val="2"/>
    </w:pPr>
    <w:rPr>
      <w:b/>
      <w:sz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0">
    <w:name w:val="toc 1"/>
    <w:basedOn w:val="a"/>
    <w:next w:val="a"/>
    <w:uiPriority w:val="39"/>
    <w:qFormat/>
    <w:rsid w:val="00BB067E"/>
  </w:style>
  <w:style w:type="paragraph" w:styleId="20">
    <w:name w:val="toc 2"/>
    <w:basedOn w:val="a"/>
    <w:next w:val="a"/>
    <w:uiPriority w:val="39"/>
    <w:qFormat/>
    <w:rsid w:val="00BB067E"/>
    <w:pPr>
      <w:ind w:leftChars="200" w:left="420"/>
    </w:pPr>
  </w:style>
  <w:style w:type="character" w:customStyle="1" w:styleId="3Char">
    <w:name w:val="标题 3 Char"/>
    <w:link w:val="3"/>
    <w:qFormat/>
    <w:rsid w:val="00BB067E"/>
    <w:rPr>
      <w:b/>
      <w:sz w:val="32"/>
    </w:rPr>
  </w:style>
  <w:style w:type="character" w:customStyle="1" w:styleId="1Char">
    <w:name w:val="标题 1 Char"/>
    <w:link w:val="1"/>
    <w:rsid w:val="00BB067E"/>
    <w:rPr>
      <w:rFonts w:ascii="宋体" w:hAnsi="宋体" w:cs="宋体"/>
      <w:b/>
      <w:bCs/>
      <w:kern w:val="36"/>
      <w:sz w:val="48"/>
      <w:szCs w:val="48"/>
    </w:rPr>
  </w:style>
  <w:style w:type="paragraph" w:styleId="a3">
    <w:name w:val="header"/>
    <w:basedOn w:val="a"/>
    <w:link w:val="Char"/>
    <w:rsid w:val="002D5AB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2D5AB6"/>
    <w:rPr>
      <w:rFonts w:asciiTheme="minorHAnsi" w:eastAsiaTheme="minorEastAsia" w:hAnsiTheme="minorHAnsi" w:cstheme="minorBidi"/>
      <w:kern w:val="2"/>
      <w:sz w:val="18"/>
      <w:szCs w:val="18"/>
    </w:rPr>
  </w:style>
  <w:style w:type="paragraph" w:styleId="a4">
    <w:name w:val="footer"/>
    <w:basedOn w:val="a"/>
    <w:link w:val="Char0"/>
    <w:rsid w:val="002D5AB6"/>
    <w:pPr>
      <w:tabs>
        <w:tab w:val="center" w:pos="4153"/>
        <w:tab w:val="right" w:pos="8306"/>
      </w:tabs>
      <w:snapToGrid w:val="0"/>
      <w:jc w:val="left"/>
    </w:pPr>
    <w:rPr>
      <w:sz w:val="18"/>
      <w:szCs w:val="18"/>
    </w:rPr>
  </w:style>
  <w:style w:type="character" w:customStyle="1" w:styleId="Char0">
    <w:name w:val="页脚 Char"/>
    <w:basedOn w:val="a0"/>
    <w:link w:val="a4"/>
    <w:rsid w:val="002D5AB6"/>
    <w:rPr>
      <w:rFonts w:asciiTheme="minorHAnsi" w:eastAsiaTheme="minorEastAsia" w:hAnsiTheme="minorHAnsi" w:cstheme="minorBidi"/>
      <w:kern w:val="2"/>
      <w:sz w:val="18"/>
      <w:szCs w:val="18"/>
    </w:rPr>
  </w:style>
  <w:style w:type="paragraph" w:styleId="a5">
    <w:name w:val="Balloon Text"/>
    <w:basedOn w:val="a"/>
    <w:link w:val="Char1"/>
    <w:rsid w:val="002D5AB6"/>
    <w:rPr>
      <w:sz w:val="18"/>
      <w:szCs w:val="18"/>
    </w:rPr>
  </w:style>
  <w:style w:type="character" w:customStyle="1" w:styleId="Char1">
    <w:name w:val="批注框文本 Char"/>
    <w:basedOn w:val="a0"/>
    <w:link w:val="a5"/>
    <w:rsid w:val="002D5AB6"/>
    <w:rPr>
      <w:rFonts w:asciiTheme="minorHAnsi" w:eastAsiaTheme="minorEastAsia" w:hAnsiTheme="minorHAnsi" w:cstheme="minorBidi"/>
      <w:kern w:val="2"/>
      <w:sz w:val="18"/>
      <w:szCs w:val="18"/>
    </w:rPr>
  </w:style>
  <w:style w:type="character" w:customStyle="1" w:styleId="2Char">
    <w:name w:val="标题 2 Char"/>
    <w:basedOn w:val="a0"/>
    <w:link w:val="2"/>
    <w:rsid w:val="006B74B9"/>
    <w:rPr>
      <w:rFonts w:ascii="Cambria" w:eastAsiaTheme="minorEastAsia" w:hAnsi="Cambria" w:cstheme="minorBidi"/>
      <w:b/>
      <w:bCs/>
      <w:kern w:val="2"/>
      <w:sz w:val="32"/>
      <w:szCs w:val="32"/>
    </w:rPr>
  </w:style>
  <w:style w:type="paragraph" w:styleId="TOC">
    <w:name w:val="TOC Heading"/>
    <w:basedOn w:val="1"/>
    <w:next w:val="a"/>
    <w:uiPriority w:val="39"/>
    <w:unhideWhenUsed/>
    <w:qFormat/>
    <w:rsid w:val="006B74B9"/>
    <w:pPr>
      <w:keepNext/>
      <w:keepLines/>
      <w:spacing w:before="480" w:beforeAutospacing="0" w:afterAutospacing="0" w:line="276" w:lineRule="auto"/>
      <w:outlineLvl w:val="9"/>
    </w:pPr>
    <w:rPr>
      <w:rFonts w:asciiTheme="majorHAnsi" w:eastAsiaTheme="majorEastAsia" w:hAnsiTheme="majorHAnsi" w:cstheme="majorBidi"/>
      <w:color w:val="2E74B5" w:themeColor="accent1" w:themeShade="BF"/>
      <w:kern w:val="0"/>
      <w:sz w:val="28"/>
      <w:szCs w:val="28"/>
    </w:rPr>
  </w:style>
  <w:style w:type="paragraph" w:styleId="30">
    <w:name w:val="toc 3"/>
    <w:basedOn w:val="a"/>
    <w:next w:val="a"/>
    <w:autoRedefine/>
    <w:uiPriority w:val="39"/>
    <w:unhideWhenUsed/>
    <w:qFormat/>
    <w:rsid w:val="006B74B9"/>
    <w:pPr>
      <w:widowControl/>
      <w:spacing w:after="100" w:line="276" w:lineRule="auto"/>
      <w:ind w:left="440"/>
      <w:jc w:val="left"/>
    </w:pPr>
    <w:rPr>
      <w:kern w:val="0"/>
      <w:sz w:val="22"/>
      <w:szCs w:val="22"/>
    </w:rPr>
  </w:style>
  <w:style w:type="character" w:styleId="a6">
    <w:name w:val="Hyperlink"/>
    <w:basedOn w:val="a0"/>
    <w:uiPriority w:val="99"/>
    <w:unhideWhenUsed/>
    <w:rsid w:val="002F5E2B"/>
    <w:rPr>
      <w:color w:val="0563C1" w:themeColor="hyperlink"/>
      <w:u w:val="single"/>
    </w:rPr>
  </w:style>
  <w:style w:type="paragraph" w:styleId="a7">
    <w:name w:val="No Spacing"/>
    <w:link w:val="Char2"/>
    <w:uiPriority w:val="1"/>
    <w:qFormat/>
    <w:rsid w:val="00CC1164"/>
    <w:rPr>
      <w:rFonts w:asciiTheme="minorHAnsi" w:eastAsiaTheme="minorEastAsia" w:hAnsiTheme="minorHAnsi" w:cstheme="minorBidi"/>
      <w:sz w:val="22"/>
      <w:szCs w:val="22"/>
    </w:rPr>
  </w:style>
  <w:style w:type="character" w:customStyle="1" w:styleId="Char2">
    <w:name w:val="无间隔 Char"/>
    <w:basedOn w:val="a0"/>
    <w:link w:val="a7"/>
    <w:uiPriority w:val="1"/>
    <w:rsid w:val="00CC1164"/>
    <w:rPr>
      <w:rFonts w:asciiTheme="minorHAnsi" w:eastAsiaTheme="minorEastAsia" w:hAnsiTheme="minorHAnsi" w:cstheme="minorBidi"/>
      <w:sz w:val="22"/>
      <w:szCs w:val="22"/>
    </w:rPr>
  </w:style>
  <w:style w:type="character" w:styleId="a8">
    <w:name w:val="Strong"/>
    <w:basedOn w:val="a0"/>
    <w:qFormat/>
    <w:rsid w:val="00495414"/>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78698962">
      <w:bodyDiv w:val="1"/>
      <w:marLeft w:val="0"/>
      <w:marRight w:val="0"/>
      <w:marTop w:val="0"/>
      <w:marBottom w:val="0"/>
      <w:divBdr>
        <w:top w:val="none" w:sz="0" w:space="0" w:color="auto"/>
        <w:left w:val="none" w:sz="0" w:space="0" w:color="auto"/>
        <w:bottom w:val="none" w:sz="0" w:space="0" w:color="auto"/>
        <w:right w:val="none" w:sz="0" w:space="0" w:color="auto"/>
      </w:divBdr>
      <w:divsChild>
        <w:div w:id="43929862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photo.blog.sina.com.cn/showpic.html#blogid=6261d92a0100lm2i&amp;url=http://s5.sinaimg.cn/orignal/6261d92ag924e26fe20e4" TargetMode="External"/><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photo.blog.sina.com.cn/showpic.html#blogid=6261d92a0100lm2i&amp;url=http://s13.sinaimg.cn/orignal/6261d92ag924e2a02b0bc"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hyperlink" Target="http://photo.blog.sina.com.cn/showpic.html#blogid=6261d92a0100lm2i&amp;url=http://s6.sinaimg.cn/orignal/6261d92ag924e28fc9e75"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3245E51-81A9-4FD4-8C79-437BD48E1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26</Pages>
  <Words>8082</Words>
  <Characters>3078</Characters>
  <Application>Microsoft Office Word</Application>
  <DocSecurity>0</DocSecurity>
  <Lines>25</Lines>
  <Paragraphs>22</Paragraphs>
  <ScaleCrop>false</ScaleCrop>
  <Company/>
  <LinksUpToDate>false</LinksUpToDate>
  <CharactersWithSpaces>11138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dc:creator>
  <cp:lastModifiedBy>a</cp:lastModifiedBy>
  <cp:revision>16</cp:revision>
  <dcterms:created xsi:type="dcterms:W3CDTF">2016-04-25T13:31:00Z</dcterms:created>
  <dcterms:modified xsi:type="dcterms:W3CDTF">2016-08-02T14:15:00Z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2052-10.1.0.5603</vt:lpwstr>
  </property>
</Properties>
</file>